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A31" w:rsidRPr="00702B33" w:rsidRDefault="0048797F" w:rsidP="0062363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797F">
        <w:rPr>
          <w:rFonts w:ascii="Times New Roman" w:hAnsi="Times New Roman" w:cs="Times New Roman"/>
          <w:b/>
          <w:sz w:val="28"/>
          <w:szCs w:val="28"/>
        </w:rPr>
        <w:t xml:space="preserve">Оценка </w:t>
      </w:r>
      <w:r w:rsidR="003E2ABE">
        <w:rPr>
          <w:rFonts w:ascii="Times New Roman" w:hAnsi="Times New Roman" w:cs="Times New Roman"/>
          <w:b/>
          <w:sz w:val="28"/>
          <w:szCs w:val="28"/>
        </w:rPr>
        <w:t>эффективности реализации муниципальной программы «Р</w:t>
      </w:r>
      <w:r w:rsidRPr="0048797F">
        <w:rPr>
          <w:rFonts w:ascii="Times New Roman" w:hAnsi="Times New Roman" w:cs="Times New Roman"/>
          <w:b/>
          <w:sz w:val="28"/>
          <w:szCs w:val="28"/>
        </w:rPr>
        <w:t>азвити</w:t>
      </w:r>
      <w:r w:rsidR="003E2ABE">
        <w:rPr>
          <w:rFonts w:ascii="Times New Roman" w:hAnsi="Times New Roman" w:cs="Times New Roman"/>
          <w:b/>
          <w:sz w:val="28"/>
          <w:szCs w:val="28"/>
        </w:rPr>
        <w:t>е</w:t>
      </w:r>
      <w:r w:rsidRPr="0048797F">
        <w:rPr>
          <w:rFonts w:ascii="Times New Roman" w:hAnsi="Times New Roman" w:cs="Times New Roman"/>
          <w:b/>
          <w:sz w:val="28"/>
          <w:szCs w:val="28"/>
        </w:rPr>
        <w:t xml:space="preserve"> физической культуры и спорта</w:t>
      </w:r>
      <w:bookmarkStart w:id="0" w:name="_GoBack"/>
      <w:bookmarkEnd w:id="0"/>
      <w:r w:rsidR="00702B33" w:rsidRPr="00702B33">
        <w:rPr>
          <w:rFonts w:ascii="Times New Roman" w:hAnsi="Times New Roman" w:cs="Times New Roman"/>
          <w:b/>
          <w:sz w:val="28"/>
          <w:szCs w:val="28"/>
        </w:rPr>
        <w:t xml:space="preserve"> за 201</w:t>
      </w:r>
      <w:r w:rsidR="007844EE">
        <w:rPr>
          <w:rFonts w:ascii="Times New Roman" w:hAnsi="Times New Roman" w:cs="Times New Roman"/>
          <w:b/>
          <w:sz w:val="28"/>
          <w:szCs w:val="28"/>
        </w:rPr>
        <w:t>9</w:t>
      </w:r>
      <w:r w:rsidR="00702B33" w:rsidRPr="00702B33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834FC" w:rsidRPr="00D834FC" w:rsidRDefault="00A44FC3" w:rsidP="0062363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D834FC" w:rsidRPr="00D834FC">
        <w:rPr>
          <w:rFonts w:ascii="Times New Roman" w:hAnsi="Times New Roman" w:cs="Times New Roman"/>
          <w:sz w:val="28"/>
          <w:szCs w:val="28"/>
        </w:rPr>
        <w:t>оздан</w:t>
      </w:r>
      <w:r w:rsidR="000A5E70">
        <w:rPr>
          <w:rFonts w:ascii="Times New Roman" w:hAnsi="Times New Roman" w:cs="Times New Roman"/>
          <w:sz w:val="28"/>
          <w:szCs w:val="28"/>
        </w:rPr>
        <w:t>ная</w:t>
      </w:r>
      <w:r w:rsidR="00D834FC" w:rsidRPr="00D834FC">
        <w:rPr>
          <w:rFonts w:ascii="Times New Roman" w:hAnsi="Times New Roman" w:cs="Times New Roman"/>
          <w:sz w:val="28"/>
          <w:szCs w:val="28"/>
        </w:rPr>
        <w:t xml:space="preserve"> структур</w:t>
      </w:r>
      <w:r w:rsidR="000A5E70">
        <w:rPr>
          <w:rFonts w:ascii="Times New Roman" w:hAnsi="Times New Roman" w:cs="Times New Roman"/>
          <w:sz w:val="28"/>
          <w:szCs w:val="28"/>
        </w:rPr>
        <w:t>а</w:t>
      </w:r>
      <w:r w:rsidR="00D834FC" w:rsidRPr="00D834FC">
        <w:rPr>
          <w:rFonts w:ascii="Times New Roman" w:hAnsi="Times New Roman" w:cs="Times New Roman"/>
          <w:sz w:val="28"/>
          <w:szCs w:val="28"/>
        </w:rPr>
        <w:t xml:space="preserve"> управления физической культурой и спортом</w:t>
      </w:r>
      <w:r w:rsidR="000A5E70">
        <w:rPr>
          <w:rFonts w:ascii="Times New Roman" w:hAnsi="Times New Roman" w:cs="Times New Roman"/>
          <w:sz w:val="28"/>
          <w:szCs w:val="28"/>
        </w:rPr>
        <w:t xml:space="preserve"> в Варгашинском районе позволяет </w:t>
      </w:r>
      <w:r w:rsidR="00D834FC" w:rsidRPr="00D834FC">
        <w:rPr>
          <w:rFonts w:ascii="Times New Roman" w:hAnsi="Times New Roman" w:cs="Times New Roman"/>
          <w:sz w:val="28"/>
          <w:szCs w:val="28"/>
        </w:rPr>
        <w:t>доби</w:t>
      </w:r>
      <w:r w:rsidR="000A5E70">
        <w:rPr>
          <w:rFonts w:ascii="Times New Roman" w:hAnsi="Times New Roman" w:cs="Times New Roman"/>
          <w:sz w:val="28"/>
          <w:szCs w:val="28"/>
        </w:rPr>
        <w:t>вать</w:t>
      </w:r>
      <w:r w:rsidR="00D834FC" w:rsidRPr="00D834FC">
        <w:rPr>
          <w:rFonts w:ascii="Times New Roman" w:hAnsi="Times New Roman" w:cs="Times New Roman"/>
          <w:sz w:val="28"/>
          <w:szCs w:val="28"/>
        </w:rPr>
        <w:t xml:space="preserve">ся </w:t>
      </w:r>
      <w:r w:rsidR="00D834FC">
        <w:rPr>
          <w:rFonts w:ascii="Times New Roman" w:hAnsi="Times New Roman" w:cs="Times New Roman"/>
          <w:sz w:val="28"/>
          <w:szCs w:val="28"/>
        </w:rPr>
        <w:t>улучшения результатов</w:t>
      </w:r>
      <w:r w:rsidR="00D834FC" w:rsidRPr="00D834FC">
        <w:rPr>
          <w:rFonts w:ascii="Times New Roman" w:hAnsi="Times New Roman" w:cs="Times New Roman"/>
          <w:sz w:val="28"/>
          <w:szCs w:val="28"/>
        </w:rPr>
        <w:t xml:space="preserve"> </w:t>
      </w:r>
      <w:r w:rsidR="00D834FC">
        <w:rPr>
          <w:rFonts w:ascii="Times New Roman" w:hAnsi="Times New Roman" w:cs="Times New Roman"/>
          <w:sz w:val="28"/>
          <w:szCs w:val="28"/>
        </w:rPr>
        <w:t>основных</w:t>
      </w:r>
      <w:r w:rsidR="00D834FC" w:rsidRPr="00D834FC">
        <w:rPr>
          <w:rFonts w:ascii="Times New Roman" w:hAnsi="Times New Roman" w:cs="Times New Roman"/>
          <w:sz w:val="28"/>
          <w:szCs w:val="28"/>
        </w:rPr>
        <w:t xml:space="preserve"> показателе</w:t>
      </w:r>
      <w:r w:rsidR="00D834FC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социально – экономического развития физической культуры и спорта</w:t>
      </w:r>
      <w:r w:rsidR="004E70A9">
        <w:rPr>
          <w:rFonts w:ascii="Times New Roman" w:hAnsi="Times New Roman" w:cs="Times New Roman"/>
          <w:sz w:val="28"/>
          <w:szCs w:val="28"/>
        </w:rPr>
        <w:t xml:space="preserve"> в районе (открытие МКУ «ФОК»,</w:t>
      </w:r>
      <w:r w:rsidR="004E70A9" w:rsidRPr="004E70A9">
        <w:rPr>
          <w:rFonts w:ascii="Times New Roman" w:hAnsi="Times New Roman" w:cs="Times New Roman"/>
          <w:sz w:val="28"/>
          <w:szCs w:val="28"/>
        </w:rPr>
        <w:t xml:space="preserve"> </w:t>
      </w:r>
      <w:r w:rsidR="004E70A9">
        <w:rPr>
          <w:rFonts w:ascii="Times New Roman" w:hAnsi="Times New Roman" w:cs="Times New Roman"/>
          <w:sz w:val="28"/>
          <w:szCs w:val="28"/>
        </w:rPr>
        <w:t>создание МЦТ, обустройство лыжной базы и трассы, открытие хоккейного корта)</w:t>
      </w:r>
      <w:r w:rsidR="00D834FC">
        <w:rPr>
          <w:rFonts w:ascii="Times New Roman" w:hAnsi="Times New Roman" w:cs="Times New Roman"/>
          <w:sz w:val="28"/>
          <w:szCs w:val="28"/>
        </w:rPr>
        <w:t xml:space="preserve">: </w:t>
      </w:r>
      <w:r w:rsidR="00D834FC" w:rsidRPr="00D834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34FC" w:rsidRDefault="001B06E9" w:rsidP="0062363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увеличение доли </w:t>
      </w:r>
      <w:r w:rsidRPr="001B06E9">
        <w:rPr>
          <w:rFonts w:ascii="Times New Roman" w:eastAsia="Calibri" w:hAnsi="Times New Roman" w:cs="Times New Roman"/>
          <w:sz w:val="28"/>
          <w:szCs w:val="28"/>
        </w:rPr>
        <w:t>населения Варгашинского района, систематически занимающегося физической культурой и спортом, в общей численности населения Варгашинского района</w:t>
      </w:r>
      <w:r w:rsidR="004E70A9"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</w:rPr>
        <w:t>3</w:t>
      </w:r>
      <w:r w:rsidR="007844EE">
        <w:rPr>
          <w:rFonts w:ascii="Times New Roman" w:hAnsi="Times New Roman" w:cs="Times New Roman"/>
          <w:sz w:val="28"/>
          <w:szCs w:val="28"/>
        </w:rPr>
        <w:t>7</w:t>
      </w:r>
      <w:r w:rsidR="004E70A9">
        <w:rPr>
          <w:rFonts w:ascii="Times New Roman" w:hAnsi="Times New Roman" w:cs="Times New Roman"/>
          <w:sz w:val="28"/>
          <w:szCs w:val="28"/>
        </w:rPr>
        <w:t>,</w:t>
      </w:r>
      <w:r w:rsidR="007844EE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%</w:t>
      </w:r>
      <w:r w:rsidR="00FF771C">
        <w:rPr>
          <w:rFonts w:ascii="Times New Roman" w:hAnsi="Times New Roman" w:cs="Times New Roman"/>
          <w:sz w:val="28"/>
          <w:szCs w:val="28"/>
        </w:rPr>
        <w:t xml:space="preserve"> </w:t>
      </w:r>
      <w:r w:rsidR="004E70A9">
        <w:rPr>
          <w:rFonts w:ascii="Times New Roman" w:hAnsi="Times New Roman" w:cs="Times New Roman"/>
          <w:sz w:val="28"/>
          <w:szCs w:val="28"/>
        </w:rPr>
        <w:t>по итогам 201</w:t>
      </w:r>
      <w:r w:rsidR="007844EE">
        <w:rPr>
          <w:rFonts w:ascii="Times New Roman" w:hAnsi="Times New Roman" w:cs="Times New Roman"/>
          <w:sz w:val="28"/>
          <w:szCs w:val="28"/>
        </w:rPr>
        <w:t>8</w:t>
      </w:r>
      <w:r w:rsidR="00FF771C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до </w:t>
      </w:r>
      <w:r w:rsidR="007844EE">
        <w:rPr>
          <w:rFonts w:ascii="Times New Roman" w:hAnsi="Times New Roman" w:cs="Times New Roman"/>
          <w:sz w:val="28"/>
          <w:szCs w:val="28"/>
        </w:rPr>
        <w:t>41</w:t>
      </w:r>
      <w:r w:rsidR="004E70A9">
        <w:rPr>
          <w:rFonts w:ascii="Times New Roman" w:hAnsi="Times New Roman" w:cs="Times New Roman"/>
          <w:sz w:val="28"/>
          <w:szCs w:val="28"/>
        </w:rPr>
        <w:t>,</w:t>
      </w:r>
      <w:r w:rsidR="007844EE">
        <w:rPr>
          <w:rFonts w:ascii="Times New Roman" w:hAnsi="Times New Roman" w:cs="Times New Roman"/>
          <w:sz w:val="28"/>
          <w:szCs w:val="28"/>
        </w:rPr>
        <w:t>2</w:t>
      </w:r>
      <w:r w:rsidR="004E70A9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%</w:t>
      </w:r>
      <w:r w:rsidR="00FF771C">
        <w:rPr>
          <w:rFonts w:ascii="Times New Roman" w:hAnsi="Times New Roman" w:cs="Times New Roman"/>
          <w:sz w:val="28"/>
          <w:szCs w:val="28"/>
        </w:rPr>
        <w:t xml:space="preserve"> </w:t>
      </w:r>
      <w:r w:rsidR="004E70A9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FF771C">
        <w:rPr>
          <w:rFonts w:ascii="Times New Roman" w:hAnsi="Times New Roman" w:cs="Times New Roman"/>
          <w:sz w:val="28"/>
          <w:szCs w:val="28"/>
        </w:rPr>
        <w:t>201</w:t>
      </w:r>
      <w:r w:rsidR="007844EE">
        <w:rPr>
          <w:rFonts w:ascii="Times New Roman" w:hAnsi="Times New Roman" w:cs="Times New Roman"/>
          <w:sz w:val="28"/>
          <w:szCs w:val="28"/>
        </w:rPr>
        <w:t>9</w:t>
      </w:r>
      <w:r w:rsidR="00FF771C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B06E9" w:rsidRDefault="001B06E9" w:rsidP="0062363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B06E9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sz w:val="28"/>
          <w:szCs w:val="28"/>
        </w:rPr>
        <w:t xml:space="preserve">увеличение </w:t>
      </w:r>
      <w:r w:rsidR="00FD5CE1">
        <w:rPr>
          <w:rFonts w:ascii="Times New Roman" w:hAnsi="Times New Roman" w:cs="Times New Roman"/>
          <w:bCs/>
          <w:sz w:val="28"/>
          <w:szCs w:val="28"/>
        </w:rPr>
        <w:t>уровня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B06E9">
        <w:rPr>
          <w:rFonts w:ascii="Times New Roman" w:eastAsia="Calibri" w:hAnsi="Times New Roman" w:cs="Times New Roman"/>
          <w:sz w:val="28"/>
          <w:szCs w:val="28"/>
        </w:rPr>
        <w:t>обеспеченности населения спортивными сооружениями</w:t>
      </w:r>
      <w:r w:rsidR="00FD5CE1">
        <w:rPr>
          <w:rFonts w:ascii="Times New Roman" w:hAnsi="Times New Roman" w:cs="Times New Roman"/>
          <w:sz w:val="28"/>
          <w:szCs w:val="28"/>
        </w:rPr>
        <w:t xml:space="preserve"> и соответственно увеличение единовременной пропускной</w:t>
      </w:r>
      <w:r w:rsidR="00FD5CE1" w:rsidRPr="00FD5CE1">
        <w:rPr>
          <w:rFonts w:ascii="Times New Roman" w:eastAsia="Calibri" w:hAnsi="Times New Roman" w:cs="Times New Roman"/>
          <w:sz w:val="28"/>
          <w:szCs w:val="28"/>
        </w:rPr>
        <w:t xml:space="preserve"> способност</w:t>
      </w:r>
      <w:r w:rsidR="00FD5CE1">
        <w:rPr>
          <w:rFonts w:ascii="Times New Roman" w:hAnsi="Times New Roman" w:cs="Times New Roman"/>
          <w:sz w:val="28"/>
          <w:szCs w:val="28"/>
        </w:rPr>
        <w:t>и</w:t>
      </w:r>
      <w:r w:rsidR="00FD5CE1" w:rsidRPr="00FD5CE1">
        <w:rPr>
          <w:rFonts w:ascii="Times New Roman" w:eastAsia="Calibri" w:hAnsi="Times New Roman" w:cs="Times New Roman"/>
          <w:sz w:val="28"/>
          <w:szCs w:val="28"/>
        </w:rPr>
        <w:t xml:space="preserve"> объектов спорта</w:t>
      </w:r>
      <w:r w:rsidR="00BB0EA7">
        <w:rPr>
          <w:rFonts w:ascii="Times New Roman" w:hAnsi="Times New Roman" w:cs="Times New Roman"/>
          <w:sz w:val="28"/>
          <w:szCs w:val="28"/>
        </w:rPr>
        <w:t>;</w:t>
      </w:r>
    </w:p>
    <w:p w:rsidR="00B80C6D" w:rsidRPr="00B80C6D" w:rsidRDefault="00B80C6D" w:rsidP="0062363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увеличение доли </w:t>
      </w:r>
      <w:r w:rsidRPr="00B80C6D">
        <w:rPr>
          <w:rFonts w:ascii="Times New Roman" w:eastAsia="Calibri" w:hAnsi="Times New Roman" w:cs="Times New Roman"/>
          <w:sz w:val="28"/>
          <w:szCs w:val="28"/>
        </w:rPr>
        <w:t>лиц с ограниченными возможностями в здоровье и инвалидов, систематически занимающихся физической культурой и спортом, в общей численности данной категории населения Варгашинского района</w:t>
      </w:r>
      <w:r w:rsidR="00BB0EA7">
        <w:rPr>
          <w:rFonts w:ascii="Times New Roman" w:hAnsi="Times New Roman" w:cs="Times New Roman"/>
          <w:sz w:val="28"/>
          <w:szCs w:val="28"/>
        </w:rPr>
        <w:t xml:space="preserve"> с 1</w:t>
      </w:r>
      <w:r w:rsidR="007844EE">
        <w:rPr>
          <w:rFonts w:ascii="Times New Roman" w:hAnsi="Times New Roman" w:cs="Times New Roman"/>
          <w:sz w:val="28"/>
          <w:szCs w:val="28"/>
        </w:rPr>
        <w:t>7,</w:t>
      </w:r>
      <w:r w:rsidR="00023493">
        <w:rPr>
          <w:rFonts w:ascii="Times New Roman" w:hAnsi="Times New Roman" w:cs="Times New Roman"/>
          <w:sz w:val="28"/>
          <w:szCs w:val="28"/>
        </w:rPr>
        <w:t>5</w:t>
      </w:r>
      <w:r w:rsidR="00BB0EA7">
        <w:rPr>
          <w:rFonts w:ascii="Times New Roman" w:hAnsi="Times New Roman" w:cs="Times New Roman"/>
          <w:sz w:val="28"/>
          <w:szCs w:val="28"/>
        </w:rPr>
        <w:t>%</w:t>
      </w:r>
      <w:r w:rsidR="00FF771C">
        <w:rPr>
          <w:rFonts w:ascii="Times New Roman" w:hAnsi="Times New Roman" w:cs="Times New Roman"/>
          <w:sz w:val="28"/>
          <w:szCs w:val="28"/>
        </w:rPr>
        <w:t xml:space="preserve"> в 201</w:t>
      </w:r>
      <w:r w:rsidR="007844EE">
        <w:rPr>
          <w:rFonts w:ascii="Times New Roman" w:hAnsi="Times New Roman" w:cs="Times New Roman"/>
          <w:sz w:val="28"/>
          <w:szCs w:val="28"/>
        </w:rPr>
        <w:t>8</w:t>
      </w:r>
      <w:r w:rsidR="00FF771C">
        <w:rPr>
          <w:rFonts w:ascii="Times New Roman" w:hAnsi="Times New Roman" w:cs="Times New Roman"/>
          <w:sz w:val="28"/>
          <w:szCs w:val="28"/>
        </w:rPr>
        <w:t xml:space="preserve"> г. </w:t>
      </w:r>
      <w:r w:rsidR="00BB0EA7">
        <w:rPr>
          <w:rFonts w:ascii="Times New Roman" w:hAnsi="Times New Roman" w:cs="Times New Roman"/>
          <w:sz w:val="28"/>
          <w:szCs w:val="28"/>
        </w:rPr>
        <w:t xml:space="preserve"> до 1</w:t>
      </w:r>
      <w:r w:rsidR="007844EE">
        <w:rPr>
          <w:rFonts w:ascii="Times New Roman" w:hAnsi="Times New Roman" w:cs="Times New Roman"/>
          <w:sz w:val="28"/>
          <w:szCs w:val="28"/>
        </w:rPr>
        <w:t>9</w:t>
      </w:r>
      <w:r w:rsidR="00BB0EA7">
        <w:rPr>
          <w:rFonts w:ascii="Times New Roman" w:hAnsi="Times New Roman" w:cs="Times New Roman"/>
          <w:sz w:val="28"/>
          <w:szCs w:val="28"/>
        </w:rPr>
        <w:t>%</w:t>
      </w:r>
      <w:r w:rsidR="00FF771C" w:rsidRPr="00FF771C">
        <w:rPr>
          <w:rFonts w:ascii="Times New Roman" w:hAnsi="Times New Roman" w:cs="Times New Roman"/>
          <w:sz w:val="28"/>
          <w:szCs w:val="28"/>
        </w:rPr>
        <w:t xml:space="preserve"> </w:t>
      </w:r>
      <w:r w:rsidR="00FF771C">
        <w:rPr>
          <w:rFonts w:ascii="Times New Roman" w:hAnsi="Times New Roman" w:cs="Times New Roman"/>
          <w:sz w:val="28"/>
          <w:szCs w:val="28"/>
        </w:rPr>
        <w:t>в 201</w:t>
      </w:r>
      <w:r w:rsidR="007844EE">
        <w:rPr>
          <w:rFonts w:ascii="Times New Roman" w:hAnsi="Times New Roman" w:cs="Times New Roman"/>
          <w:sz w:val="28"/>
          <w:szCs w:val="28"/>
        </w:rPr>
        <w:t>9</w:t>
      </w:r>
      <w:r w:rsidR="00FF771C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BB0EA7" w:rsidRDefault="00401DB5" w:rsidP="0062363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Благодаря улучшению спортивной  инфраструктуры </w:t>
      </w:r>
      <w:r w:rsidR="00E35231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жегодно увеличивается число проведения </w:t>
      </w:r>
      <w:r w:rsidRPr="00401DB5">
        <w:rPr>
          <w:rFonts w:ascii="Times New Roman" w:hAnsi="Times New Roman" w:cs="Times New Roman"/>
          <w:sz w:val="28"/>
          <w:szCs w:val="28"/>
        </w:rPr>
        <w:t>спортивно-массовых мероприятий различного уровня по разным видам спорта</w:t>
      </w:r>
      <w:r w:rsidR="00E35231">
        <w:rPr>
          <w:rFonts w:ascii="Times New Roman" w:hAnsi="Times New Roman" w:cs="Times New Roman"/>
          <w:sz w:val="28"/>
          <w:szCs w:val="28"/>
        </w:rPr>
        <w:t xml:space="preserve"> (201</w:t>
      </w:r>
      <w:r w:rsidR="007844EE">
        <w:rPr>
          <w:rFonts w:ascii="Times New Roman" w:hAnsi="Times New Roman" w:cs="Times New Roman"/>
          <w:sz w:val="28"/>
          <w:szCs w:val="28"/>
        </w:rPr>
        <w:t>8</w:t>
      </w:r>
      <w:r w:rsidR="00E35231">
        <w:rPr>
          <w:rFonts w:ascii="Times New Roman" w:hAnsi="Times New Roman" w:cs="Times New Roman"/>
          <w:sz w:val="28"/>
          <w:szCs w:val="28"/>
        </w:rPr>
        <w:t xml:space="preserve"> год – 7</w:t>
      </w:r>
      <w:r w:rsidR="007844EE">
        <w:rPr>
          <w:rFonts w:ascii="Times New Roman" w:hAnsi="Times New Roman" w:cs="Times New Roman"/>
          <w:sz w:val="28"/>
          <w:szCs w:val="28"/>
        </w:rPr>
        <w:t>6</w:t>
      </w:r>
      <w:r w:rsidR="00E35231" w:rsidRPr="00E35231">
        <w:rPr>
          <w:rFonts w:ascii="Times New Roman" w:hAnsi="Times New Roman" w:cs="Times New Roman"/>
          <w:sz w:val="28"/>
          <w:szCs w:val="28"/>
        </w:rPr>
        <w:t xml:space="preserve"> </w:t>
      </w:r>
      <w:r w:rsidR="00E35231">
        <w:rPr>
          <w:rFonts w:ascii="Times New Roman" w:hAnsi="Times New Roman" w:cs="Times New Roman"/>
          <w:sz w:val="28"/>
          <w:szCs w:val="28"/>
        </w:rPr>
        <w:t>мероприятия</w:t>
      </w:r>
      <w:r w:rsidR="00023493">
        <w:rPr>
          <w:rFonts w:ascii="Times New Roman" w:hAnsi="Times New Roman" w:cs="Times New Roman"/>
          <w:sz w:val="28"/>
          <w:szCs w:val="28"/>
        </w:rPr>
        <w:t>, за 201</w:t>
      </w:r>
      <w:r w:rsidR="007844EE">
        <w:rPr>
          <w:rFonts w:ascii="Times New Roman" w:hAnsi="Times New Roman" w:cs="Times New Roman"/>
          <w:sz w:val="28"/>
          <w:szCs w:val="28"/>
        </w:rPr>
        <w:t>9</w:t>
      </w:r>
      <w:r w:rsidR="00023493">
        <w:rPr>
          <w:rFonts w:ascii="Times New Roman" w:hAnsi="Times New Roman" w:cs="Times New Roman"/>
          <w:sz w:val="28"/>
          <w:szCs w:val="28"/>
        </w:rPr>
        <w:t xml:space="preserve"> год </w:t>
      </w:r>
      <w:r w:rsidR="007844EE">
        <w:rPr>
          <w:rFonts w:ascii="Times New Roman" w:hAnsi="Times New Roman" w:cs="Times New Roman"/>
          <w:sz w:val="28"/>
          <w:szCs w:val="28"/>
        </w:rPr>
        <w:t>– 80</w:t>
      </w:r>
      <w:r w:rsidR="00023493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3E2ABE">
        <w:rPr>
          <w:rFonts w:ascii="Times New Roman" w:hAnsi="Times New Roman" w:cs="Times New Roman"/>
          <w:sz w:val="28"/>
          <w:szCs w:val="28"/>
        </w:rPr>
        <w:t>й</w:t>
      </w:r>
      <w:r w:rsidR="00E35231">
        <w:rPr>
          <w:rFonts w:ascii="Times New Roman" w:hAnsi="Times New Roman" w:cs="Times New Roman"/>
          <w:sz w:val="28"/>
          <w:szCs w:val="28"/>
        </w:rPr>
        <w:t xml:space="preserve">). </w:t>
      </w:r>
      <w:r w:rsidR="00D838C0">
        <w:rPr>
          <w:rFonts w:ascii="Times New Roman" w:hAnsi="Times New Roman" w:cs="Times New Roman"/>
          <w:sz w:val="28"/>
          <w:szCs w:val="28"/>
        </w:rPr>
        <w:t xml:space="preserve">Достойно выступают </w:t>
      </w:r>
      <w:r w:rsidR="00E35231">
        <w:rPr>
          <w:rFonts w:ascii="Times New Roman" w:hAnsi="Times New Roman" w:cs="Times New Roman"/>
          <w:sz w:val="28"/>
          <w:szCs w:val="28"/>
        </w:rPr>
        <w:t xml:space="preserve"> Варгашински</w:t>
      </w:r>
      <w:r w:rsidR="00D838C0">
        <w:rPr>
          <w:rFonts w:ascii="Times New Roman" w:hAnsi="Times New Roman" w:cs="Times New Roman"/>
          <w:sz w:val="28"/>
          <w:szCs w:val="28"/>
        </w:rPr>
        <w:t>е</w:t>
      </w:r>
      <w:r w:rsidR="00E35231">
        <w:rPr>
          <w:rFonts w:ascii="Times New Roman" w:hAnsi="Times New Roman" w:cs="Times New Roman"/>
          <w:sz w:val="28"/>
          <w:szCs w:val="28"/>
        </w:rPr>
        <w:t xml:space="preserve"> спортсмен</w:t>
      </w:r>
      <w:r w:rsidR="00D838C0">
        <w:rPr>
          <w:rFonts w:ascii="Times New Roman" w:hAnsi="Times New Roman" w:cs="Times New Roman"/>
          <w:sz w:val="28"/>
          <w:szCs w:val="28"/>
        </w:rPr>
        <w:t>ы</w:t>
      </w:r>
      <w:r w:rsidR="00E35231">
        <w:rPr>
          <w:rFonts w:ascii="Times New Roman" w:hAnsi="Times New Roman" w:cs="Times New Roman"/>
          <w:sz w:val="28"/>
          <w:szCs w:val="28"/>
        </w:rPr>
        <w:t xml:space="preserve"> на областных и </w:t>
      </w:r>
      <w:r w:rsidR="003068F0">
        <w:rPr>
          <w:rFonts w:ascii="Times New Roman" w:hAnsi="Times New Roman" w:cs="Times New Roman"/>
          <w:sz w:val="28"/>
          <w:szCs w:val="28"/>
        </w:rPr>
        <w:t>В</w:t>
      </w:r>
      <w:r w:rsidR="00E35231">
        <w:rPr>
          <w:rFonts w:ascii="Times New Roman" w:hAnsi="Times New Roman" w:cs="Times New Roman"/>
          <w:sz w:val="28"/>
          <w:szCs w:val="28"/>
        </w:rPr>
        <w:t xml:space="preserve">сероссийских </w:t>
      </w:r>
      <w:proofErr w:type="gramStart"/>
      <w:r w:rsidR="00E35231">
        <w:rPr>
          <w:rFonts w:ascii="Times New Roman" w:hAnsi="Times New Roman" w:cs="Times New Roman"/>
          <w:sz w:val="28"/>
          <w:szCs w:val="28"/>
        </w:rPr>
        <w:t>соревнованиях</w:t>
      </w:r>
      <w:proofErr w:type="gramEnd"/>
      <w:r w:rsidR="00D838C0">
        <w:rPr>
          <w:rFonts w:ascii="Times New Roman" w:hAnsi="Times New Roman" w:cs="Times New Roman"/>
          <w:sz w:val="28"/>
          <w:szCs w:val="28"/>
        </w:rPr>
        <w:t>,</w:t>
      </w:r>
      <w:r w:rsidR="0062363D">
        <w:rPr>
          <w:rFonts w:ascii="Times New Roman" w:hAnsi="Times New Roman" w:cs="Times New Roman"/>
          <w:sz w:val="28"/>
          <w:szCs w:val="28"/>
        </w:rPr>
        <w:t xml:space="preserve"> </w:t>
      </w:r>
      <w:r w:rsidR="00D838C0">
        <w:rPr>
          <w:rFonts w:ascii="Times New Roman" w:hAnsi="Times New Roman" w:cs="Times New Roman"/>
          <w:sz w:val="28"/>
          <w:szCs w:val="28"/>
        </w:rPr>
        <w:t>и так</w:t>
      </w:r>
      <w:r w:rsidR="00B03856">
        <w:rPr>
          <w:rFonts w:ascii="Times New Roman" w:hAnsi="Times New Roman" w:cs="Times New Roman"/>
          <w:sz w:val="28"/>
          <w:szCs w:val="28"/>
        </w:rPr>
        <w:t xml:space="preserve"> в 201</w:t>
      </w:r>
      <w:r w:rsidR="007844EE">
        <w:rPr>
          <w:rFonts w:ascii="Times New Roman" w:hAnsi="Times New Roman" w:cs="Times New Roman"/>
          <w:sz w:val="28"/>
          <w:szCs w:val="28"/>
        </w:rPr>
        <w:t>9</w:t>
      </w:r>
      <w:r w:rsidR="00B03856">
        <w:rPr>
          <w:rFonts w:ascii="Times New Roman" w:hAnsi="Times New Roman" w:cs="Times New Roman"/>
          <w:sz w:val="28"/>
          <w:szCs w:val="28"/>
        </w:rPr>
        <w:t xml:space="preserve"> </w:t>
      </w:r>
      <w:r w:rsidR="00B03856" w:rsidRPr="00D838C0">
        <w:rPr>
          <w:rFonts w:ascii="Times New Roman" w:hAnsi="Times New Roman" w:cs="Times New Roman"/>
          <w:sz w:val="28"/>
          <w:szCs w:val="28"/>
        </w:rPr>
        <w:t xml:space="preserve">году </w:t>
      </w:r>
      <w:r w:rsidR="00D838C0">
        <w:rPr>
          <w:rFonts w:ascii="Times New Roman" w:hAnsi="Times New Roman" w:cs="Times New Roman"/>
          <w:sz w:val="28"/>
          <w:szCs w:val="28"/>
        </w:rPr>
        <w:t xml:space="preserve">завоевано </w:t>
      </w:r>
      <w:r w:rsidR="00D838C0" w:rsidRPr="00D838C0">
        <w:rPr>
          <w:rFonts w:ascii="Times New Roman" w:hAnsi="Times New Roman" w:cs="Times New Roman"/>
          <w:sz w:val="28"/>
          <w:szCs w:val="28"/>
        </w:rPr>
        <w:t>163</w:t>
      </w:r>
      <w:r w:rsidR="00B03856" w:rsidRPr="00D838C0">
        <w:rPr>
          <w:rFonts w:ascii="Times New Roman" w:hAnsi="Times New Roman" w:cs="Times New Roman"/>
          <w:sz w:val="28"/>
          <w:szCs w:val="28"/>
        </w:rPr>
        <w:t xml:space="preserve"> медал</w:t>
      </w:r>
      <w:r w:rsidR="003E2ABE" w:rsidRPr="00D838C0">
        <w:rPr>
          <w:rFonts w:ascii="Times New Roman" w:hAnsi="Times New Roman" w:cs="Times New Roman"/>
          <w:sz w:val="28"/>
          <w:szCs w:val="28"/>
        </w:rPr>
        <w:t>и</w:t>
      </w:r>
      <w:r w:rsidR="0062363D" w:rsidRPr="00D838C0">
        <w:rPr>
          <w:rFonts w:ascii="Times New Roman" w:hAnsi="Times New Roman" w:cs="Times New Roman"/>
          <w:sz w:val="28"/>
          <w:szCs w:val="28"/>
        </w:rPr>
        <w:t xml:space="preserve"> различного</w:t>
      </w:r>
      <w:r w:rsidR="0062363D">
        <w:rPr>
          <w:rFonts w:ascii="Times New Roman" w:hAnsi="Times New Roman" w:cs="Times New Roman"/>
          <w:sz w:val="28"/>
          <w:szCs w:val="28"/>
        </w:rPr>
        <w:t xml:space="preserve"> </w:t>
      </w:r>
      <w:r w:rsidR="00FF771C">
        <w:rPr>
          <w:rFonts w:ascii="Times New Roman" w:hAnsi="Times New Roman" w:cs="Times New Roman"/>
          <w:sz w:val="28"/>
          <w:szCs w:val="28"/>
        </w:rPr>
        <w:t xml:space="preserve">достоинства </w:t>
      </w:r>
      <w:r w:rsidR="0062363D">
        <w:rPr>
          <w:rFonts w:ascii="Times New Roman" w:hAnsi="Times New Roman" w:cs="Times New Roman"/>
          <w:sz w:val="28"/>
          <w:szCs w:val="28"/>
        </w:rPr>
        <w:t>в командном и личном зачетах</w:t>
      </w:r>
      <w:r w:rsidR="00E3523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2363D" w:rsidRDefault="0062363D" w:rsidP="00FF771C">
      <w:pPr>
        <w:pStyle w:val="a3"/>
        <w:spacing w:after="0"/>
        <w:ind w:firstLine="72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Варгашинский район </w:t>
      </w:r>
      <w:r w:rsidR="00B03856">
        <w:rPr>
          <w:rFonts w:cs="Times New Roman"/>
          <w:sz w:val="28"/>
          <w:szCs w:val="28"/>
        </w:rPr>
        <w:t>занимает стабильное</w:t>
      </w:r>
      <w:r w:rsidR="00F04A73">
        <w:rPr>
          <w:rFonts w:cs="Times New Roman"/>
          <w:sz w:val="28"/>
          <w:szCs w:val="28"/>
        </w:rPr>
        <w:t>,</w:t>
      </w:r>
      <w:r w:rsidR="00B03856">
        <w:rPr>
          <w:rFonts w:cs="Times New Roman"/>
          <w:sz w:val="28"/>
          <w:szCs w:val="28"/>
        </w:rPr>
        <w:t xml:space="preserve"> призовое</w:t>
      </w:r>
      <w:r w:rsidR="00F04A73">
        <w:rPr>
          <w:rFonts w:cs="Times New Roman"/>
          <w:sz w:val="28"/>
          <w:szCs w:val="28"/>
        </w:rPr>
        <w:t>,</w:t>
      </w:r>
      <w:r w:rsidR="00B03856">
        <w:rPr>
          <w:rFonts w:cs="Times New Roman"/>
          <w:sz w:val="28"/>
          <w:szCs w:val="28"/>
        </w:rPr>
        <w:t xml:space="preserve"> положение по итогам</w:t>
      </w:r>
      <w:r>
        <w:rPr>
          <w:rFonts w:cs="Times New Roman"/>
          <w:sz w:val="28"/>
          <w:szCs w:val="28"/>
        </w:rPr>
        <w:t xml:space="preserve"> выступлени</w:t>
      </w:r>
      <w:r w:rsidR="00A41917">
        <w:rPr>
          <w:rFonts w:cs="Times New Roman"/>
          <w:sz w:val="28"/>
          <w:szCs w:val="28"/>
        </w:rPr>
        <w:t>й</w:t>
      </w:r>
      <w:r>
        <w:rPr>
          <w:rFonts w:cs="Times New Roman"/>
          <w:sz w:val="28"/>
          <w:szCs w:val="28"/>
        </w:rPr>
        <w:t xml:space="preserve"> в областных сельских спортивных играх «Золотой колос», </w:t>
      </w:r>
      <w:r w:rsidR="003068F0">
        <w:rPr>
          <w:rFonts w:cs="Times New Roman"/>
          <w:sz w:val="28"/>
          <w:szCs w:val="28"/>
        </w:rPr>
        <w:t>«Зауральская метелица»</w:t>
      </w:r>
      <w:r>
        <w:rPr>
          <w:rFonts w:cs="Times New Roman"/>
          <w:sz w:val="28"/>
          <w:szCs w:val="28"/>
        </w:rPr>
        <w:t>.</w:t>
      </w:r>
    </w:p>
    <w:p w:rsidR="0062363D" w:rsidRDefault="0062363D" w:rsidP="00FF771C">
      <w:pPr>
        <w:pStyle w:val="a3"/>
        <w:spacing w:after="0"/>
        <w:ind w:firstLine="720"/>
        <w:jc w:val="both"/>
        <w:rPr>
          <w:sz w:val="28"/>
          <w:szCs w:val="28"/>
        </w:rPr>
      </w:pPr>
      <w:r w:rsidRPr="00E61EC1">
        <w:rPr>
          <w:sz w:val="28"/>
          <w:szCs w:val="28"/>
        </w:rPr>
        <w:t>Высоких результатов добиваются спортсмены Варгашинского района</w:t>
      </w:r>
      <w:r>
        <w:rPr>
          <w:sz w:val="28"/>
          <w:szCs w:val="28"/>
        </w:rPr>
        <w:t xml:space="preserve"> в адаптивном спорте. В состав сборной Курганской области входят Варгашинские лыжники (ментальный спорт) </w:t>
      </w:r>
      <w:r w:rsidR="00AB4975">
        <w:rPr>
          <w:rFonts w:cs="Times New Roman"/>
          <w:sz w:val="28"/>
          <w:szCs w:val="28"/>
        </w:rPr>
        <w:t>Лобов Петр</w:t>
      </w:r>
      <w:r>
        <w:rPr>
          <w:rFonts w:cs="Times New Roman"/>
          <w:sz w:val="28"/>
          <w:szCs w:val="28"/>
        </w:rPr>
        <w:t xml:space="preserve"> и </w:t>
      </w:r>
      <w:proofErr w:type="spellStart"/>
      <w:r>
        <w:rPr>
          <w:rFonts w:cs="Times New Roman"/>
          <w:sz w:val="28"/>
          <w:szCs w:val="28"/>
        </w:rPr>
        <w:t>Филипович</w:t>
      </w:r>
      <w:proofErr w:type="spellEnd"/>
      <w:r>
        <w:rPr>
          <w:rFonts w:cs="Times New Roman"/>
          <w:sz w:val="28"/>
          <w:szCs w:val="28"/>
        </w:rPr>
        <w:t xml:space="preserve"> Дмитрий</w:t>
      </w:r>
      <w:r>
        <w:rPr>
          <w:sz w:val="28"/>
          <w:szCs w:val="28"/>
        </w:rPr>
        <w:t xml:space="preserve"> </w:t>
      </w:r>
      <w:r w:rsidR="00AB4975">
        <w:rPr>
          <w:sz w:val="28"/>
          <w:szCs w:val="28"/>
        </w:rPr>
        <w:t xml:space="preserve">- </w:t>
      </w:r>
      <w:r w:rsidR="00AB4975">
        <w:rPr>
          <w:rFonts w:cs="Times New Roman"/>
          <w:sz w:val="28"/>
          <w:szCs w:val="28"/>
        </w:rPr>
        <w:t xml:space="preserve">призеры Первенства России по лыжным гонкам. А Варгашинские теннисисты </w:t>
      </w:r>
      <w:r w:rsidR="00AB4975" w:rsidRPr="00E61EC1">
        <w:rPr>
          <w:sz w:val="28"/>
          <w:szCs w:val="28"/>
        </w:rPr>
        <w:t xml:space="preserve">Ефремов </w:t>
      </w:r>
      <w:r w:rsidR="00AB4975" w:rsidRPr="00E61EC1">
        <w:rPr>
          <w:spacing w:val="-1"/>
          <w:sz w:val="28"/>
          <w:szCs w:val="28"/>
        </w:rPr>
        <w:t>Александр,</w:t>
      </w:r>
      <w:r w:rsidR="00AB4975" w:rsidRPr="00E61EC1">
        <w:rPr>
          <w:sz w:val="28"/>
          <w:szCs w:val="28"/>
        </w:rPr>
        <w:t xml:space="preserve"> По</w:t>
      </w:r>
      <w:r w:rsidR="00AB4975">
        <w:rPr>
          <w:sz w:val="28"/>
          <w:szCs w:val="28"/>
        </w:rPr>
        <w:t xml:space="preserve">тапов Сергей, </w:t>
      </w:r>
      <w:proofErr w:type="spellStart"/>
      <w:r w:rsidR="00AB4975">
        <w:rPr>
          <w:sz w:val="28"/>
          <w:szCs w:val="28"/>
        </w:rPr>
        <w:t>Гайфулин</w:t>
      </w:r>
      <w:proofErr w:type="spellEnd"/>
      <w:r w:rsidR="00AB4975">
        <w:rPr>
          <w:sz w:val="28"/>
          <w:szCs w:val="28"/>
        </w:rPr>
        <w:t xml:space="preserve"> </w:t>
      </w:r>
      <w:proofErr w:type="spellStart"/>
      <w:r w:rsidR="00AB4975">
        <w:rPr>
          <w:sz w:val="28"/>
          <w:szCs w:val="28"/>
        </w:rPr>
        <w:t>Кемал</w:t>
      </w:r>
      <w:proofErr w:type="spellEnd"/>
      <w:r w:rsidR="00AB4975">
        <w:rPr>
          <w:sz w:val="28"/>
          <w:szCs w:val="28"/>
        </w:rPr>
        <w:t xml:space="preserve"> и Галкина</w:t>
      </w:r>
      <w:r w:rsidR="00AB4975" w:rsidRPr="00E61EC1">
        <w:rPr>
          <w:sz w:val="28"/>
          <w:szCs w:val="28"/>
        </w:rPr>
        <w:t xml:space="preserve"> Мария</w:t>
      </w:r>
      <w:r w:rsidR="00AB4975">
        <w:rPr>
          <w:sz w:val="28"/>
          <w:szCs w:val="28"/>
        </w:rPr>
        <w:t xml:space="preserve"> завоевывают медали на соревнованиях международного уровня в составе сборной России по настольному теннису среди лиц с интеллектуальным нарушением.</w:t>
      </w:r>
    </w:p>
    <w:p w:rsidR="00AB4975" w:rsidRDefault="00AB4975" w:rsidP="00FF771C">
      <w:pPr>
        <w:pStyle w:val="a3"/>
        <w:spacing w:after="0"/>
        <w:ind w:firstLine="72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Прославляют Варгашинский район на соревнованиях высокого уровня и юные спортсмены, включенные в состав сборной Курганской области в таких видах с</w:t>
      </w:r>
      <w:r w:rsidR="00FF771C">
        <w:rPr>
          <w:spacing w:val="-1"/>
          <w:sz w:val="28"/>
          <w:szCs w:val="28"/>
        </w:rPr>
        <w:t>п</w:t>
      </w:r>
      <w:r>
        <w:rPr>
          <w:spacing w:val="-1"/>
          <w:sz w:val="28"/>
          <w:szCs w:val="28"/>
        </w:rPr>
        <w:t>орта как: бокс, тхэквондо, настольный теннис, лыжные гонки.</w:t>
      </w:r>
    </w:p>
    <w:p w:rsidR="00403CC4" w:rsidRPr="008F763A" w:rsidRDefault="00403CC4" w:rsidP="00FF77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Одной из проблем развития физической культуры и спорта в В</w:t>
      </w:r>
      <w:r w:rsidR="00474162">
        <w:rPr>
          <w:rFonts w:ascii="Times New Roman" w:hAnsi="Times New Roman" w:cs="Times New Roman"/>
          <w:sz w:val="28"/>
          <w:szCs w:val="28"/>
        </w:rPr>
        <w:t>аргашинском районе является не</w:t>
      </w:r>
      <w:r w:rsidR="00297B15">
        <w:rPr>
          <w:rFonts w:ascii="Times New Roman" w:hAnsi="Times New Roman" w:cs="Times New Roman"/>
          <w:sz w:val="28"/>
          <w:szCs w:val="28"/>
        </w:rPr>
        <w:t>достаточное финансирование</w:t>
      </w:r>
      <w:r w:rsidR="00474162">
        <w:rPr>
          <w:rFonts w:ascii="Times New Roman" w:hAnsi="Times New Roman" w:cs="Times New Roman"/>
          <w:sz w:val="28"/>
          <w:szCs w:val="28"/>
        </w:rPr>
        <w:t xml:space="preserve"> </w:t>
      </w:r>
      <w:r w:rsidRPr="008F763A">
        <w:rPr>
          <w:rFonts w:ascii="Times New Roman" w:hAnsi="Times New Roman" w:cs="Times New Roman"/>
          <w:sz w:val="28"/>
          <w:szCs w:val="28"/>
        </w:rPr>
        <w:t>на проведение спортивных мероприятий</w:t>
      </w:r>
      <w:r w:rsidR="00474162">
        <w:rPr>
          <w:rFonts w:ascii="Times New Roman" w:hAnsi="Times New Roman" w:cs="Times New Roman"/>
          <w:sz w:val="28"/>
          <w:szCs w:val="28"/>
        </w:rPr>
        <w:t xml:space="preserve"> и</w:t>
      </w:r>
      <w:r w:rsidRPr="008F763A">
        <w:rPr>
          <w:rFonts w:ascii="Times New Roman" w:hAnsi="Times New Roman" w:cs="Times New Roman"/>
          <w:sz w:val="28"/>
          <w:szCs w:val="28"/>
        </w:rPr>
        <w:t xml:space="preserve"> участие спортсменов в областных соревнованиях</w:t>
      </w:r>
      <w:r w:rsidR="00474162">
        <w:rPr>
          <w:rFonts w:ascii="Times New Roman" w:hAnsi="Times New Roman" w:cs="Times New Roman"/>
          <w:sz w:val="28"/>
          <w:szCs w:val="28"/>
        </w:rPr>
        <w:t>.</w:t>
      </w:r>
    </w:p>
    <w:p w:rsidR="00474162" w:rsidRDefault="00474162" w:rsidP="00474162">
      <w:pPr>
        <w:pStyle w:val="a3"/>
        <w:spacing w:after="0"/>
        <w:ind w:firstLine="720"/>
        <w:jc w:val="both"/>
        <w:rPr>
          <w:rFonts w:eastAsia="Times New Roman" w:cs="Times New Roman"/>
          <w:sz w:val="28"/>
          <w:szCs w:val="28"/>
        </w:rPr>
      </w:pPr>
      <w:r>
        <w:rPr>
          <w:sz w:val="28"/>
          <w:szCs w:val="28"/>
        </w:rPr>
        <w:t>Активную работу по оказанию платных услуг ведет МКУ «ФОК» Варгашинского района, за период 201</w:t>
      </w:r>
      <w:r w:rsidR="00A40E66">
        <w:rPr>
          <w:sz w:val="28"/>
          <w:szCs w:val="28"/>
        </w:rPr>
        <w:t>9</w:t>
      </w:r>
      <w:r>
        <w:rPr>
          <w:sz w:val="28"/>
          <w:szCs w:val="28"/>
        </w:rPr>
        <w:t xml:space="preserve"> гг. физкультурно-оздоровительным комплексом было заработано </w:t>
      </w:r>
      <w:r w:rsidR="005169B7">
        <w:rPr>
          <w:sz w:val="28"/>
          <w:szCs w:val="28"/>
        </w:rPr>
        <w:t xml:space="preserve">167 </w:t>
      </w:r>
      <w:r>
        <w:rPr>
          <w:sz w:val="28"/>
          <w:szCs w:val="28"/>
        </w:rPr>
        <w:t xml:space="preserve">тыс. </w:t>
      </w:r>
      <w:r w:rsidR="005169B7">
        <w:rPr>
          <w:sz w:val="28"/>
          <w:szCs w:val="28"/>
        </w:rPr>
        <w:t xml:space="preserve">400 </w:t>
      </w:r>
      <w:r>
        <w:rPr>
          <w:sz w:val="28"/>
          <w:szCs w:val="28"/>
        </w:rPr>
        <w:t xml:space="preserve">рублей. </w:t>
      </w:r>
    </w:p>
    <w:p w:rsidR="0091241F" w:rsidRDefault="00474162" w:rsidP="0091241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На базе МКУ «ФОК» планомерно ведется работа в Муниципальном центре тестирования. В рамках выполнения плана мероприятий по внедрению ВФСК ГТО и по критериям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рейтинга работы Муниципальн</w:t>
      </w:r>
      <w:r w:rsidR="00F04A73">
        <w:rPr>
          <w:rFonts w:ascii="Times New Roman" w:eastAsia="Times New Roman" w:hAnsi="Times New Roman" w:cs="Times New Roman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центр</w:t>
      </w:r>
      <w:r w:rsidR="00F04A73">
        <w:rPr>
          <w:rFonts w:ascii="Times New Roman" w:eastAsia="Times New Roman" w:hAnsi="Times New Roman" w:cs="Times New Roman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тестирования</w:t>
      </w:r>
      <w:r w:rsidR="00F04A73">
        <w:rPr>
          <w:rFonts w:ascii="Times New Roman" w:eastAsia="Times New Roman" w:hAnsi="Times New Roman" w:cs="Times New Roman"/>
          <w:sz w:val="28"/>
          <w:szCs w:val="28"/>
        </w:rPr>
        <w:t xml:space="preserve"> Курганской области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Варгашинский район по итогам 201</w:t>
      </w:r>
      <w:r w:rsidR="00A40E66">
        <w:rPr>
          <w:rFonts w:ascii="Times New Roman" w:eastAsia="Times New Roman" w:hAnsi="Times New Roman" w:cs="Times New Roman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занимает </w:t>
      </w:r>
      <w:r w:rsidR="00B91BE8">
        <w:rPr>
          <w:rFonts w:ascii="Times New Roman" w:eastAsia="Times New Roman" w:hAnsi="Times New Roman" w:cs="Times New Roman"/>
          <w:sz w:val="28"/>
          <w:szCs w:val="28"/>
        </w:rPr>
        <w:t>15</w:t>
      </w:r>
      <w:r w:rsidR="00F01F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место. За 201</w:t>
      </w:r>
      <w:r w:rsidR="00F01F7D">
        <w:rPr>
          <w:rFonts w:ascii="Times New Roman" w:eastAsia="Times New Roman" w:hAnsi="Times New Roman" w:cs="Times New Roman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 </w:t>
      </w:r>
      <w:r w:rsidR="0091241F" w:rsidRPr="0091241F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B91BE8">
        <w:rPr>
          <w:rFonts w:ascii="Times New Roman" w:eastAsia="Times New Roman" w:hAnsi="Times New Roman" w:cs="Times New Roman"/>
          <w:sz w:val="28"/>
          <w:szCs w:val="28"/>
        </w:rPr>
        <w:t>351</w:t>
      </w:r>
      <w:r w:rsidR="00F01F7D">
        <w:rPr>
          <w:rFonts w:ascii="Times New Roman" w:hAnsi="Times New Roman" w:cs="Times New Roman"/>
          <w:sz w:val="28"/>
          <w:szCs w:val="28"/>
        </w:rPr>
        <w:t xml:space="preserve"> </w:t>
      </w:r>
      <w:r w:rsidR="0091241F" w:rsidRPr="0091241F">
        <w:rPr>
          <w:rFonts w:ascii="Times New Roman" w:hAnsi="Times New Roman" w:cs="Times New Roman"/>
          <w:sz w:val="28"/>
          <w:szCs w:val="28"/>
        </w:rPr>
        <w:t xml:space="preserve">человек прибивалось в количестве зарегистрированных на сайте ВФСК ГТО. </w:t>
      </w:r>
      <w:r w:rsidR="0091241F" w:rsidRPr="0091241F">
        <w:rPr>
          <w:rFonts w:ascii="Times New Roman" w:hAnsi="Times New Roman" w:cs="Times New Roman"/>
          <w:sz w:val="28"/>
          <w:szCs w:val="28"/>
        </w:rPr>
        <w:lastRenderedPageBreak/>
        <w:t>Всего в Варгашинском районе зарегистрировано 2</w:t>
      </w:r>
      <w:r w:rsidR="00B91BE8">
        <w:rPr>
          <w:rFonts w:ascii="Times New Roman" w:hAnsi="Times New Roman" w:cs="Times New Roman"/>
          <w:sz w:val="28"/>
          <w:szCs w:val="28"/>
        </w:rPr>
        <w:t>558</w:t>
      </w:r>
      <w:r w:rsidR="0091241F" w:rsidRPr="0091241F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B91BE8">
        <w:rPr>
          <w:rFonts w:ascii="Times New Roman" w:hAnsi="Times New Roman" w:cs="Times New Roman"/>
          <w:sz w:val="28"/>
          <w:szCs w:val="28"/>
        </w:rPr>
        <w:t>.</w:t>
      </w:r>
      <w:r w:rsidR="0091241F" w:rsidRPr="0091241F">
        <w:rPr>
          <w:rFonts w:ascii="Times New Roman" w:hAnsi="Times New Roman" w:cs="Times New Roman"/>
          <w:sz w:val="28"/>
          <w:szCs w:val="28"/>
        </w:rPr>
        <w:t xml:space="preserve"> </w:t>
      </w:r>
      <w:r w:rsidR="00B91BE8">
        <w:rPr>
          <w:rFonts w:ascii="Times New Roman" w:hAnsi="Times New Roman" w:cs="Times New Roman"/>
          <w:sz w:val="28"/>
          <w:szCs w:val="28"/>
        </w:rPr>
        <w:t>554</w:t>
      </w:r>
      <w:r w:rsidR="0091241F" w:rsidRPr="0091241F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B91BE8">
        <w:rPr>
          <w:rFonts w:ascii="Times New Roman" w:hAnsi="Times New Roman" w:cs="Times New Roman"/>
          <w:sz w:val="28"/>
          <w:szCs w:val="28"/>
        </w:rPr>
        <w:t>а</w:t>
      </w:r>
      <w:r w:rsidR="0091241F" w:rsidRPr="0091241F">
        <w:rPr>
          <w:rFonts w:ascii="Times New Roman" w:hAnsi="Times New Roman" w:cs="Times New Roman"/>
          <w:sz w:val="28"/>
          <w:szCs w:val="28"/>
        </w:rPr>
        <w:t xml:space="preserve"> приняли участие в выполнение нормативов комплекса ГТО, из них </w:t>
      </w:r>
      <w:r w:rsidR="00B91BE8">
        <w:rPr>
          <w:rFonts w:ascii="Times New Roman" w:hAnsi="Times New Roman" w:cs="Times New Roman"/>
          <w:sz w:val="28"/>
          <w:szCs w:val="28"/>
        </w:rPr>
        <w:t>303</w:t>
      </w:r>
      <w:r w:rsidR="0091241F" w:rsidRPr="0091241F">
        <w:rPr>
          <w:rFonts w:ascii="Times New Roman" w:hAnsi="Times New Roman" w:cs="Times New Roman"/>
          <w:sz w:val="28"/>
          <w:szCs w:val="28"/>
        </w:rPr>
        <w:t xml:space="preserve"> человек выполнили испытания комплекса ГТО  на знаки отличия: </w:t>
      </w:r>
      <w:r w:rsidR="00B91BE8">
        <w:rPr>
          <w:rFonts w:ascii="Times New Roman" w:hAnsi="Times New Roman" w:cs="Times New Roman"/>
          <w:sz w:val="28"/>
          <w:szCs w:val="28"/>
        </w:rPr>
        <w:t>68</w:t>
      </w:r>
      <w:r w:rsidR="0091241F" w:rsidRPr="0091241F">
        <w:rPr>
          <w:rFonts w:ascii="Times New Roman" w:hAnsi="Times New Roman" w:cs="Times New Roman"/>
          <w:sz w:val="28"/>
          <w:szCs w:val="28"/>
        </w:rPr>
        <w:t>- золотых, 1</w:t>
      </w:r>
      <w:r w:rsidR="00B91BE8">
        <w:rPr>
          <w:rFonts w:ascii="Times New Roman" w:hAnsi="Times New Roman" w:cs="Times New Roman"/>
          <w:sz w:val="28"/>
          <w:szCs w:val="28"/>
        </w:rPr>
        <w:t>44- серебряных , 91</w:t>
      </w:r>
      <w:r w:rsidR="0091241F" w:rsidRPr="0091241F">
        <w:rPr>
          <w:rFonts w:ascii="Times New Roman" w:hAnsi="Times New Roman" w:cs="Times New Roman"/>
          <w:sz w:val="28"/>
          <w:szCs w:val="28"/>
        </w:rPr>
        <w:t>- бронзовых.</w:t>
      </w:r>
    </w:p>
    <w:p w:rsidR="00564101" w:rsidRPr="00564101" w:rsidRDefault="00564101" w:rsidP="0091241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целевых индикаторов муниципальной программы «Развитие физической культуры и спорта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Варгашинском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районе» за 2019 год</w:t>
      </w:r>
      <w:r w:rsidRPr="00564101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10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3"/>
        <w:gridCol w:w="4044"/>
        <w:gridCol w:w="1333"/>
        <w:gridCol w:w="1818"/>
        <w:gridCol w:w="1412"/>
        <w:gridCol w:w="1449"/>
      </w:tblGrid>
      <w:tr w:rsidR="005169B7" w:rsidRPr="005169B7" w:rsidTr="00B738E7">
        <w:trPr>
          <w:trHeight w:val="286"/>
        </w:trPr>
        <w:tc>
          <w:tcPr>
            <w:tcW w:w="682" w:type="dxa"/>
            <w:vMerge w:val="restart"/>
          </w:tcPr>
          <w:p w:rsidR="005169B7" w:rsidRPr="005169B7" w:rsidRDefault="005169B7" w:rsidP="005169B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169B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169B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169B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169B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02" w:type="dxa"/>
            <w:vMerge w:val="restart"/>
            <w:vAlign w:val="center"/>
          </w:tcPr>
          <w:p w:rsidR="005169B7" w:rsidRPr="005169B7" w:rsidRDefault="005169B7" w:rsidP="005169B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169B7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индикатора</w:t>
            </w:r>
          </w:p>
        </w:tc>
        <w:tc>
          <w:tcPr>
            <w:tcW w:w="1339" w:type="dxa"/>
            <w:vMerge w:val="restart"/>
          </w:tcPr>
          <w:p w:rsidR="005169B7" w:rsidRPr="005169B7" w:rsidRDefault="005169B7" w:rsidP="005169B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169B7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396" w:type="dxa"/>
            <w:gridSpan w:val="3"/>
          </w:tcPr>
          <w:p w:rsidR="005169B7" w:rsidRPr="005169B7" w:rsidRDefault="005169B7" w:rsidP="005169B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</w:tc>
      </w:tr>
      <w:tr w:rsidR="005169B7" w:rsidRPr="005169B7" w:rsidTr="00B738E7">
        <w:trPr>
          <w:trHeight w:val="278"/>
        </w:trPr>
        <w:tc>
          <w:tcPr>
            <w:tcW w:w="682" w:type="dxa"/>
            <w:vMerge/>
          </w:tcPr>
          <w:p w:rsidR="005169B7" w:rsidRPr="005169B7" w:rsidRDefault="005169B7" w:rsidP="005169B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2" w:type="dxa"/>
            <w:vMerge/>
          </w:tcPr>
          <w:p w:rsidR="005169B7" w:rsidRPr="005169B7" w:rsidRDefault="005169B7" w:rsidP="005169B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  <w:vMerge/>
          </w:tcPr>
          <w:p w:rsidR="005169B7" w:rsidRPr="005169B7" w:rsidRDefault="005169B7" w:rsidP="005169B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5169B7" w:rsidRPr="00FE5207" w:rsidRDefault="005169B7" w:rsidP="00564101">
            <w:pPr>
              <w:pStyle w:val="ConsPlusCell"/>
              <w:widowControl/>
              <w:ind w:right="-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207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Утверждено </w:t>
            </w:r>
            <w:r w:rsidRPr="00FE5207">
              <w:rPr>
                <w:rFonts w:ascii="Times New Roman" w:hAnsi="Times New Roman" w:cs="Times New Roman"/>
                <w:sz w:val="24"/>
                <w:szCs w:val="24"/>
              </w:rPr>
              <w:br/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410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FE5207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4101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A40E6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564101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</w:p>
        </w:tc>
        <w:tc>
          <w:tcPr>
            <w:tcW w:w="1412" w:type="dxa"/>
          </w:tcPr>
          <w:p w:rsidR="005169B7" w:rsidRPr="00FE5207" w:rsidRDefault="005169B7" w:rsidP="00B91B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207">
              <w:rPr>
                <w:rFonts w:ascii="Times New Roman" w:hAnsi="Times New Roman" w:cs="Times New Roman"/>
                <w:sz w:val="24"/>
                <w:szCs w:val="24"/>
              </w:rPr>
              <w:t>Достигнуто</w:t>
            </w:r>
          </w:p>
        </w:tc>
        <w:tc>
          <w:tcPr>
            <w:tcW w:w="1449" w:type="dxa"/>
          </w:tcPr>
          <w:p w:rsidR="005169B7" w:rsidRPr="00FE5207" w:rsidRDefault="005169B7" w:rsidP="00B91B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207"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</w:p>
        </w:tc>
      </w:tr>
      <w:tr w:rsidR="00A40E66" w:rsidRPr="005169B7" w:rsidTr="00B738E7">
        <w:trPr>
          <w:trHeight w:val="1282"/>
        </w:trPr>
        <w:tc>
          <w:tcPr>
            <w:tcW w:w="682" w:type="dxa"/>
            <w:vAlign w:val="center"/>
          </w:tcPr>
          <w:p w:rsidR="00A40E66" w:rsidRPr="005169B7" w:rsidRDefault="00A40E66" w:rsidP="005169B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169B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02" w:type="dxa"/>
          </w:tcPr>
          <w:p w:rsidR="00A40E66" w:rsidRPr="005169B7" w:rsidRDefault="00A40E66" w:rsidP="005169B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169B7">
              <w:rPr>
                <w:rFonts w:ascii="Times New Roman" w:hAnsi="Times New Roman" w:cs="Times New Roman"/>
                <w:sz w:val="24"/>
                <w:szCs w:val="24"/>
              </w:rPr>
              <w:t>Доля населения Варгашинского района, систематически занимающегося физической культурой и спортом, в общей численности населения Варгашинского района</w:t>
            </w:r>
          </w:p>
        </w:tc>
        <w:tc>
          <w:tcPr>
            <w:tcW w:w="1339" w:type="dxa"/>
            <w:vAlign w:val="center"/>
          </w:tcPr>
          <w:p w:rsidR="00A40E66" w:rsidRPr="00D838C0" w:rsidRDefault="00A40E66" w:rsidP="005169B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838C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35" w:type="dxa"/>
            <w:vAlign w:val="center"/>
          </w:tcPr>
          <w:p w:rsidR="00A40E66" w:rsidRPr="00D838C0" w:rsidRDefault="00A40E66" w:rsidP="00B91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8C0">
              <w:rPr>
                <w:rFonts w:ascii="Times New Roman" w:hAnsi="Times New Roman" w:cs="Times New Roman"/>
                <w:sz w:val="24"/>
                <w:szCs w:val="24"/>
              </w:rPr>
              <w:t>38,0</w:t>
            </w:r>
          </w:p>
        </w:tc>
        <w:tc>
          <w:tcPr>
            <w:tcW w:w="1412" w:type="dxa"/>
            <w:vAlign w:val="center"/>
          </w:tcPr>
          <w:p w:rsidR="00A40E66" w:rsidRPr="00D838C0" w:rsidRDefault="0041487E" w:rsidP="005169B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838C0">
              <w:rPr>
                <w:rFonts w:ascii="Times New Roman" w:hAnsi="Times New Roman" w:cs="Times New Roman"/>
                <w:sz w:val="24"/>
                <w:szCs w:val="24"/>
              </w:rPr>
              <w:t>41,2</w:t>
            </w:r>
          </w:p>
        </w:tc>
        <w:tc>
          <w:tcPr>
            <w:tcW w:w="1449" w:type="dxa"/>
            <w:vAlign w:val="center"/>
          </w:tcPr>
          <w:p w:rsidR="00A40E66" w:rsidRPr="00D838C0" w:rsidRDefault="00A40E66" w:rsidP="00993AE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838C0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993AE2" w:rsidRPr="00D838C0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</w:tr>
      <w:tr w:rsidR="00A40E66" w:rsidRPr="005169B7" w:rsidTr="00B738E7">
        <w:trPr>
          <w:trHeight w:val="1282"/>
        </w:trPr>
        <w:tc>
          <w:tcPr>
            <w:tcW w:w="682" w:type="dxa"/>
            <w:vAlign w:val="center"/>
          </w:tcPr>
          <w:p w:rsidR="00A40E66" w:rsidRPr="005169B7" w:rsidRDefault="00A40E66" w:rsidP="005169B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169B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02" w:type="dxa"/>
            <w:vAlign w:val="center"/>
          </w:tcPr>
          <w:p w:rsidR="00A40E66" w:rsidRPr="005169B7" w:rsidRDefault="00A40E66" w:rsidP="005169B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169B7">
              <w:rPr>
                <w:rFonts w:ascii="Times New Roman" w:hAnsi="Times New Roman" w:cs="Times New Roman"/>
                <w:sz w:val="24"/>
                <w:szCs w:val="24"/>
              </w:rPr>
              <w:t>Уровень обеспеченности населения спортивными сооружениями, исходя из единовременной пропускной способности объектов физической культуры и спорта</w:t>
            </w:r>
          </w:p>
        </w:tc>
        <w:tc>
          <w:tcPr>
            <w:tcW w:w="1339" w:type="dxa"/>
            <w:vAlign w:val="center"/>
          </w:tcPr>
          <w:p w:rsidR="00A40E66" w:rsidRPr="00D838C0" w:rsidRDefault="00A40E66" w:rsidP="005169B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838C0">
              <w:rPr>
                <w:rFonts w:ascii="Times New Roman" w:hAnsi="Times New Roman" w:cs="Times New Roman"/>
                <w:sz w:val="24"/>
                <w:szCs w:val="24"/>
              </w:rPr>
              <w:t>% от норматива</w:t>
            </w:r>
          </w:p>
        </w:tc>
        <w:tc>
          <w:tcPr>
            <w:tcW w:w="1535" w:type="dxa"/>
            <w:vAlign w:val="center"/>
          </w:tcPr>
          <w:p w:rsidR="00A40E66" w:rsidRPr="00D838C0" w:rsidRDefault="00A40E66" w:rsidP="00B91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8C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12" w:type="dxa"/>
            <w:vAlign w:val="center"/>
          </w:tcPr>
          <w:p w:rsidR="00A40E66" w:rsidRPr="00D838C0" w:rsidRDefault="00A40E66" w:rsidP="006552D2">
            <w:pPr>
              <w:pStyle w:val="a5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838C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98,31</w:t>
            </w:r>
          </w:p>
        </w:tc>
        <w:tc>
          <w:tcPr>
            <w:tcW w:w="1449" w:type="dxa"/>
            <w:vAlign w:val="center"/>
          </w:tcPr>
          <w:p w:rsidR="00A40E66" w:rsidRPr="00D838C0" w:rsidRDefault="00A40E66" w:rsidP="006552D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838C0">
              <w:rPr>
                <w:rFonts w:ascii="Times New Roman" w:hAnsi="Times New Roman" w:cs="Times New Roman"/>
                <w:sz w:val="24"/>
                <w:szCs w:val="24"/>
              </w:rPr>
              <w:t>+52,51</w:t>
            </w:r>
          </w:p>
        </w:tc>
      </w:tr>
      <w:tr w:rsidR="00A40E66" w:rsidRPr="005169B7" w:rsidTr="00B738E7">
        <w:trPr>
          <w:trHeight w:val="520"/>
        </w:trPr>
        <w:tc>
          <w:tcPr>
            <w:tcW w:w="682" w:type="dxa"/>
            <w:vAlign w:val="center"/>
          </w:tcPr>
          <w:p w:rsidR="00A40E66" w:rsidRPr="005169B7" w:rsidRDefault="00A40E66" w:rsidP="005169B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169B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02" w:type="dxa"/>
          </w:tcPr>
          <w:p w:rsidR="00A40E66" w:rsidRPr="005169B7" w:rsidRDefault="00A40E66" w:rsidP="005169B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169B7">
              <w:rPr>
                <w:rFonts w:ascii="Times New Roman" w:hAnsi="Times New Roman" w:cs="Times New Roman"/>
                <w:sz w:val="24"/>
                <w:szCs w:val="24"/>
              </w:rPr>
              <w:t>Единовременная пропускная способность объектов спорта</w:t>
            </w:r>
          </w:p>
        </w:tc>
        <w:tc>
          <w:tcPr>
            <w:tcW w:w="1339" w:type="dxa"/>
            <w:vAlign w:val="center"/>
          </w:tcPr>
          <w:p w:rsidR="00A40E66" w:rsidRPr="00D838C0" w:rsidRDefault="00A40E66" w:rsidP="005169B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838C0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535" w:type="dxa"/>
            <w:vAlign w:val="center"/>
          </w:tcPr>
          <w:p w:rsidR="00A40E66" w:rsidRPr="00D838C0" w:rsidRDefault="00A40E66" w:rsidP="00B91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8C0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412" w:type="dxa"/>
            <w:vAlign w:val="center"/>
          </w:tcPr>
          <w:p w:rsidR="00A40E66" w:rsidRPr="00D838C0" w:rsidRDefault="0041487E" w:rsidP="005169B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838C0">
              <w:rPr>
                <w:rFonts w:ascii="Times New Roman" w:hAnsi="Times New Roman" w:cs="Times New Roman"/>
                <w:sz w:val="24"/>
                <w:szCs w:val="24"/>
              </w:rPr>
              <w:t>2264</w:t>
            </w:r>
          </w:p>
        </w:tc>
        <w:tc>
          <w:tcPr>
            <w:tcW w:w="1449" w:type="dxa"/>
            <w:vAlign w:val="center"/>
          </w:tcPr>
          <w:p w:rsidR="00A40E66" w:rsidRPr="00D838C0" w:rsidRDefault="00A40E66" w:rsidP="0041487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838C0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  <w:r w:rsidR="0041487E" w:rsidRPr="00D838C0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A40E66" w:rsidRPr="005169B7" w:rsidTr="00B738E7">
        <w:trPr>
          <w:trHeight w:val="520"/>
        </w:trPr>
        <w:tc>
          <w:tcPr>
            <w:tcW w:w="682" w:type="dxa"/>
            <w:vAlign w:val="center"/>
          </w:tcPr>
          <w:p w:rsidR="00A40E66" w:rsidRPr="005169B7" w:rsidRDefault="00A40E66" w:rsidP="005169B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169B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02" w:type="dxa"/>
          </w:tcPr>
          <w:p w:rsidR="00A40E66" w:rsidRPr="005169B7" w:rsidRDefault="00A40E66" w:rsidP="005169B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169B7">
              <w:rPr>
                <w:rFonts w:ascii="Times New Roman" w:hAnsi="Times New Roman" w:cs="Times New Roman"/>
                <w:sz w:val="24"/>
                <w:szCs w:val="24"/>
              </w:rPr>
              <w:t>Эффективность использования существующих объектов спорта</w:t>
            </w:r>
          </w:p>
        </w:tc>
        <w:tc>
          <w:tcPr>
            <w:tcW w:w="1339" w:type="dxa"/>
            <w:vAlign w:val="center"/>
          </w:tcPr>
          <w:p w:rsidR="00A40E66" w:rsidRPr="00D838C0" w:rsidRDefault="00A40E66" w:rsidP="005169B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838C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35" w:type="dxa"/>
            <w:vAlign w:val="center"/>
          </w:tcPr>
          <w:p w:rsidR="00A40E66" w:rsidRPr="00D838C0" w:rsidRDefault="00A40E66" w:rsidP="00B91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8C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12" w:type="dxa"/>
            <w:vAlign w:val="center"/>
          </w:tcPr>
          <w:p w:rsidR="00A40E66" w:rsidRPr="00D838C0" w:rsidRDefault="00A40E66" w:rsidP="005169B7">
            <w:pPr>
              <w:pStyle w:val="a5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838C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45,0</w:t>
            </w:r>
          </w:p>
        </w:tc>
        <w:tc>
          <w:tcPr>
            <w:tcW w:w="1449" w:type="dxa"/>
            <w:vAlign w:val="center"/>
          </w:tcPr>
          <w:p w:rsidR="00A40E66" w:rsidRPr="00D838C0" w:rsidRDefault="00A40E66" w:rsidP="005169B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0E66" w:rsidRPr="005169B7" w:rsidTr="00B738E7">
        <w:trPr>
          <w:trHeight w:val="520"/>
        </w:trPr>
        <w:tc>
          <w:tcPr>
            <w:tcW w:w="682" w:type="dxa"/>
            <w:vAlign w:val="center"/>
          </w:tcPr>
          <w:p w:rsidR="00A40E66" w:rsidRPr="005169B7" w:rsidRDefault="00A40E66" w:rsidP="005169B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169B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02" w:type="dxa"/>
          </w:tcPr>
          <w:p w:rsidR="00A40E66" w:rsidRPr="005169B7" w:rsidRDefault="00A40E66" w:rsidP="005169B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169B7">
              <w:rPr>
                <w:rFonts w:ascii="Times New Roman" w:hAnsi="Times New Roman" w:cs="Times New Roman"/>
                <w:sz w:val="24"/>
                <w:szCs w:val="24"/>
              </w:rPr>
              <w:t xml:space="preserve">Доля населения Варгашинского района, занимающегося физической культурой и спортом по месту работы, </w:t>
            </w:r>
            <w:r w:rsidRPr="008B0C27">
              <w:rPr>
                <w:rFonts w:ascii="Times New Roman" w:hAnsi="Times New Roman" w:cs="Times New Roman"/>
                <w:sz w:val="24"/>
                <w:szCs w:val="24"/>
              </w:rPr>
              <w:t>в общей численности населения, занятого в экономике</w:t>
            </w:r>
          </w:p>
        </w:tc>
        <w:tc>
          <w:tcPr>
            <w:tcW w:w="1339" w:type="dxa"/>
            <w:vAlign w:val="center"/>
          </w:tcPr>
          <w:p w:rsidR="00A40E66" w:rsidRPr="00D838C0" w:rsidRDefault="00A40E66" w:rsidP="005169B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838C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35" w:type="dxa"/>
            <w:vAlign w:val="center"/>
          </w:tcPr>
          <w:p w:rsidR="00A40E66" w:rsidRPr="00D838C0" w:rsidRDefault="00A40E66" w:rsidP="00B91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8C0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412" w:type="dxa"/>
            <w:vAlign w:val="center"/>
          </w:tcPr>
          <w:p w:rsidR="00A40E66" w:rsidRPr="00D838C0" w:rsidRDefault="00691268" w:rsidP="005169B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838C0">
              <w:rPr>
                <w:rFonts w:ascii="Times New Roman" w:hAnsi="Times New Roman" w:cs="Times New Roman"/>
                <w:sz w:val="24"/>
                <w:szCs w:val="24"/>
              </w:rPr>
              <w:t>35,4</w:t>
            </w:r>
          </w:p>
        </w:tc>
        <w:tc>
          <w:tcPr>
            <w:tcW w:w="1449" w:type="dxa"/>
            <w:vAlign w:val="center"/>
          </w:tcPr>
          <w:p w:rsidR="00A40E66" w:rsidRPr="00D838C0" w:rsidRDefault="00A40E66" w:rsidP="0069126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838C0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 w:rsidR="00691268" w:rsidRPr="00D838C0">
              <w:rPr>
                <w:rFonts w:ascii="Times New Roman" w:hAnsi="Times New Roman" w:cs="Times New Roman"/>
                <w:sz w:val="24"/>
                <w:szCs w:val="24"/>
              </w:rPr>
              <w:t>19,4</w:t>
            </w:r>
          </w:p>
        </w:tc>
      </w:tr>
      <w:tr w:rsidR="00A40E66" w:rsidRPr="005169B7" w:rsidTr="00B738E7">
        <w:trPr>
          <w:trHeight w:val="520"/>
        </w:trPr>
        <w:tc>
          <w:tcPr>
            <w:tcW w:w="682" w:type="dxa"/>
            <w:vAlign w:val="center"/>
          </w:tcPr>
          <w:p w:rsidR="00A40E66" w:rsidRPr="005169B7" w:rsidRDefault="00A40E66" w:rsidP="005169B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169B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02" w:type="dxa"/>
          </w:tcPr>
          <w:p w:rsidR="00A40E66" w:rsidRPr="005169B7" w:rsidRDefault="00A40E66" w:rsidP="005169B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169B7">
              <w:rPr>
                <w:rFonts w:ascii="Times New Roman" w:hAnsi="Times New Roman" w:cs="Times New Roman"/>
                <w:sz w:val="24"/>
                <w:szCs w:val="24"/>
              </w:rPr>
              <w:t>Доля обучающихся и студентов Варгашинского района, систематически занимающегося физической культурой и спортом, в общей численности обучающихся и студентов Варгашинского района</w:t>
            </w:r>
          </w:p>
        </w:tc>
        <w:tc>
          <w:tcPr>
            <w:tcW w:w="1339" w:type="dxa"/>
            <w:vAlign w:val="center"/>
          </w:tcPr>
          <w:p w:rsidR="00A40E66" w:rsidRPr="00D838C0" w:rsidRDefault="00A40E66" w:rsidP="005169B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838C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35" w:type="dxa"/>
            <w:vAlign w:val="center"/>
          </w:tcPr>
          <w:p w:rsidR="00A40E66" w:rsidRPr="00D838C0" w:rsidRDefault="00A40E66" w:rsidP="00B91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8C0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412" w:type="dxa"/>
            <w:vAlign w:val="center"/>
          </w:tcPr>
          <w:p w:rsidR="00A40E66" w:rsidRPr="00D838C0" w:rsidRDefault="00A40E66" w:rsidP="00FA281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838C0">
              <w:rPr>
                <w:rFonts w:ascii="Times New Roman" w:hAnsi="Times New Roman" w:cs="Times New Roman"/>
                <w:sz w:val="24"/>
                <w:szCs w:val="24"/>
              </w:rPr>
              <w:t>72,0</w:t>
            </w:r>
          </w:p>
        </w:tc>
        <w:tc>
          <w:tcPr>
            <w:tcW w:w="1449" w:type="dxa"/>
            <w:vAlign w:val="center"/>
          </w:tcPr>
          <w:p w:rsidR="00A40E66" w:rsidRPr="00D838C0" w:rsidRDefault="00A40E66" w:rsidP="0069126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838C0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691268" w:rsidRPr="00D838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40E66" w:rsidRPr="005169B7" w:rsidTr="00B738E7">
        <w:trPr>
          <w:trHeight w:val="520"/>
        </w:trPr>
        <w:tc>
          <w:tcPr>
            <w:tcW w:w="682" w:type="dxa"/>
            <w:vAlign w:val="center"/>
          </w:tcPr>
          <w:p w:rsidR="00A40E66" w:rsidRPr="005169B7" w:rsidRDefault="00A40E66" w:rsidP="005169B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169B7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302" w:type="dxa"/>
          </w:tcPr>
          <w:p w:rsidR="00A40E66" w:rsidRPr="005169B7" w:rsidRDefault="00A40E66" w:rsidP="005169B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169B7">
              <w:rPr>
                <w:rFonts w:ascii="Times New Roman" w:hAnsi="Times New Roman" w:cs="Times New Roman"/>
                <w:sz w:val="24"/>
                <w:szCs w:val="24"/>
              </w:rPr>
              <w:t>Доля детей и подростков в возрасте от 6 до 15 лет, проживающих на территории Варгашинского района, занимающиеся в специализированных спортивных учреждениях, в общей численности детей и подростков в возрасте от 6 до 15 лет, проживающих на территории Варгашинского района</w:t>
            </w:r>
          </w:p>
        </w:tc>
        <w:tc>
          <w:tcPr>
            <w:tcW w:w="1339" w:type="dxa"/>
            <w:vAlign w:val="center"/>
          </w:tcPr>
          <w:p w:rsidR="00A40E66" w:rsidRPr="00D838C0" w:rsidRDefault="00A40E66" w:rsidP="005169B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838C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35" w:type="dxa"/>
            <w:vAlign w:val="center"/>
          </w:tcPr>
          <w:p w:rsidR="00A40E66" w:rsidRPr="00D838C0" w:rsidRDefault="00A40E66" w:rsidP="00B91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8C0"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1412" w:type="dxa"/>
            <w:vAlign w:val="center"/>
          </w:tcPr>
          <w:p w:rsidR="00A40E66" w:rsidRPr="00D838C0" w:rsidRDefault="00A40E66" w:rsidP="005169B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838C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D04E5" w:rsidRPr="00D838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838C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49" w:type="dxa"/>
            <w:vAlign w:val="center"/>
          </w:tcPr>
          <w:p w:rsidR="00A40E66" w:rsidRPr="00D838C0" w:rsidRDefault="004D04E5" w:rsidP="005169B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838C0"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</w:tr>
      <w:tr w:rsidR="00A40E66" w:rsidRPr="005169B7" w:rsidTr="00B738E7">
        <w:trPr>
          <w:trHeight w:val="520"/>
        </w:trPr>
        <w:tc>
          <w:tcPr>
            <w:tcW w:w="682" w:type="dxa"/>
            <w:vAlign w:val="center"/>
          </w:tcPr>
          <w:p w:rsidR="00A40E66" w:rsidRPr="005169B7" w:rsidRDefault="00A40E66" w:rsidP="005169B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169B7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302" w:type="dxa"/>
          </w:tcPr>
          <w:p w:rsidR="00A40E66" w:rsidRPr="005169B7" w:rsidRDefault="00A40E66" w:rsidP="005169B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169B7">
              <w:rPr>
                <w:rFonts w:ascii="Times New Roman" w:hAnsi="Times New Roman" w:cs="Times New Roman"/>
                <w:sz w:val="24"/>
                <w:szCs w:val="24"/>
              </w:rPr>
              <w:t xml:space="preserve">Доля лиц с ограниченными возможностями в здоровье и инвалидов, систематически занимающихся физической культурой и спортом, в общей </w:t>
            </w:r>
            <w:r w:rsidRPr="005169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численности данной категории населения Варгашинского района</w:t>
            </w:r>
          </w:p>
        </w:tc>
        <w:tc>
          <w:tcPr>
            <w:tcW w:w="1339" w:type="dxa"/>
            <w:vAlign w:val="center"/>
          </w:tcPr>
          <w:p w:rsidR="00A40E66" w:rsidRPr="00D838C0" w:rsidRDefault="00A40E66" w:rsidP="005169B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838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535" w:type="dxa"/>
            <w:vAlign w:val="center"/>
          </w:tcPr>
          <w:p w:rsidR="00A40E66" w:rsidRPr="00D838C0" w:rsidRDefault="00A40E66" w:rsidP="00B91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8C0"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1412" w:type="dxa"/>
            <w:vAlign w:val="center"/>
          </w:tcPr>
          <w:p w:rsidR="00A40E66" w:rsidRPr="00D838C0" w:rsidRDefault="00A40E66" w:rsidP="005169B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838C0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449" w:type="dxa"/>
            <w:vAlign w:val="center"/>
          </w:tcPr>
          <w:p w:rsidR="00A40E66" w:rsidRPr="00D838C0" w:rsidRDefault="00A40E66" w:rsidP="004D04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838C0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</w:p>
        </w:tc>
      </w:tr>
      <w:tr w:rsidR="00A40E66" w:rsidRPr="005169B7" w:rsidTr="00B738E7">
        <w:trPr>
          <w:trHeight w:val="344"/>
        </w:trPr>
        <w:tc>
          <w:tcPr>
            <w:tcW w:w="682" w:type="dxa"/>
            <w:vAlign w:val="center"/>
          </w:tcPr>
          <w:p w:rsidR="00A40E66" w:rsidRPr="005169B7" w:rsidRDefault="00A40E66" w:rsidP="005169B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169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4302" w:type="dxa"/>
          </w:tcPr>
          <w:p w:rsidR="00A40E66" w:rsidRPr="005169B7" w:rsidRDefault="00A40E66" w:rsidP="005169B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169B7">
              <w:rPr>
                <w:rFonts w:ascii="Times New Roman" w:hAnsi="Times New Roman" w:cs="Times New Roman"/>
                <w:sz w:val="24"/>
                <w:szCs w:val="24"/>
              </w:rPr>
              <w:t>Доля учащихся и студентов, выполнивших нормативы Всероссийского физкультурно-спортивного комплекса «Готов к труду и обороне» (ГТО), в общей численности учащихся и  студентов, принявших участие в сдаче данных нормативов в Варгашинском районе</w:t>
            </w:r>
          </w:p>
        </w:tc>
        <w:tc>
          <w:tcPr>
            <w:tcW w:w="1339" w:type="dxa"/>
            <w:vAlign w:val="center"/>
          </w:tcPr>
          <w:p w:rsidR="00A40E66" w:rsidRPr="00D838C0" w:rsidRDefault="00A40E66" w:rsidP="005169B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838C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35" w:type="dxa"/>
            <w:vAlign w:val="center"/>
          </w:tcPr>
          <w:p w:rsidR="00A40E66" w:rsidRPr="00D838C0" w:rsidRDefault="00A40E66" w:rsidP="00B91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8C0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412" w:type="dxa"/>
            <w:vAlign w:val="center"/>
          </w:tcPr>
          <w:p w:rsidR="00A40E66" w:rsidRPr="00D838C0" w:rsidRDefault="00B52917" w:rsidP="00B5291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838C0">
              <w:rPr>
                <w:rFonts w:ascii="Times New Roman" w:hAnsi="Times New Roman" w:cs="Times New Roman"/>
                <w:sz w:val="24"/>
                <w:szCs w:val="24"/>
              </w:rPr>
              <w:t>58,1</w:t>
            </w:r>
          </w:p>
        </w:tc>
        <w:tc>
          <w:tcPr>
            <w:tcW w:w="1449" w:type="dxa"/>
            <w:vAlign w:val="center"/>
          </w:tcPr>
          <w:p w:rsidR="00A40E66" w:rsidRPr="00D838C0" w:rsidRDefault="00B52917" w:rsidP="00B5291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838C0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A40E66" w:rsidRPr="00D838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38C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40E66" w:rsidRPr="00D838C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838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40E66" w:rsidRPr="005169B7" w:rsidTr="00B738E7">
        <w:trPr>
          <w:trHeight w:val="344"/>
        </w:trPr>
        <w:tc>
          <w:tcPr>
            <w:tcW w:w="682" w:type="dxa"/>
            <w:vAlign w:val="center"/>
          </w:tcPr>
          <w:p w:rsidR="00A40E66" w:rsidRPr="005169B7" w:rsidRDefault="00A40E66" w:rsidP="005169B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169B7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302" w:type="dxa"/>
          </w:tcPr>
          <w:p w:rsidR="00A40E66" w:rsidRPr="005169B7" w:rsidRDefault="00A40E66" w:rsidP="005169B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169B7">
              <w:rPr>
                <w:rFonts w:ascii="Times New Roman" w:hAnsi="Times New Roman" w:cs="Times New Roman"/>
                <w:sz w:val="24"/>
                <w:szCs w:val="24"/>
              </w:rPr>
              <w:t xml:space="preserve">Доля граждан,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данных нормативов в Варгашинском районе, </w:t>
            </w:r>
          </w:p>
        </w:tc>
        <w:tc>
          <w:tcPr>
            <w:tcW w:w="1339" w:type="dxa"/>
            <w:vAlign w:val="center"/>
          </w:tcPr>
          <w:p w:rsidR="00A40E66" w:rsidRPr="00D838C0" w:rsidRDefault="00A40E66" w:rsidP="005169B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838C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35" w:type="dxa"/>
            <w:vAlign w:val="center"/>
          </w:tcPr>
          <w:p w:rsidR="00A40E66" w:rsidRPr="00D838C0" w:rsidRDefault="00A40E66" w:rsidP="00B91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8C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2" w:type="dxa"/>
            <w:vAlign w:val="center"/>
          </w:tcPr>
          <w:p w:rsidR="00A40E66" w:rsidRPr="00D838C0" w:rsidRDefault="00993AE2" w:rsidP="00993AE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838C0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="00A40E66" w:rsidRPr="00D838C0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  <w:r w:rsidRPr="00D838C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49" w:type="dxa"/>
            <w:vAlign w:val="center"/>
          </w:tcPr>
          <w:p w:rsidR="00A40E66" w:rsidRPr="00D838C0" w:rsidRDefault="00993AE2" w:rsidP="005169B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838C0">
              <w:rPr>
                <w:rFonts w:ascii="Times New Roman" w:hAnsi="Times New Roman" w:cs="Times New Roman"/>
                <w:sz w:val="24"/>
                <w:szCs w:val="24"/>
              </w:rPr>
              <w:t>+24,69</w:t>
            </w:r>
          </w:p>
        </w:tc>
      </w:tr>
      <w:tr w:rsidR="00A40E66" w:rsidRPr="005169B7" w:rsidTr="00B738E7">
        <w:trPr>
          <w:trHeight w:val="1022"/>
        </w:trPr>
        <w:tc>
          <w:tcPr>
            <w:tcW w:w="682" w:type="dxa"/>
            <w:vAlign w:val="center"/>
          </w:tcPr>
          <w:p w:rsidR="00A40E66" w:rsidRPr="005169B7" w:rsidRDefault="00A40E66" w:rsidP="005169B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169B7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302" w:type="dxa"/>
          </w:tcPr>
          <w:p w:rsidR="00A40E66" w:rsidRPr="005169B7" w:rsidRDefault="00A40E66" w:rsidP="005169B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169B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квалифицированных тренеров и тренеров – преподавателей </w:t>
            </w:r>
            <w:proofErr w:type="spellStart"/>
            <w:r w:rsidRPr="005169B7">
              <w:rPr>
                <w:rFonts w:ascii="Times New Roman" w:hAnsi="Times New Roman" w:cs="Times New Roman"/>
                <w:sz w:val="24"/>
                <w:szCs w:val="24"/>
              </w:rPr>
              <w:t>физкультурно</w:t>
            </w:r>
            <w:proofErr w:type="spellEnd"/>
            <w:r w:rsidRPr="005169B7">
              <w:rPr>
                <w:rFonts w:ascii="Times New Roman" w:hAnsi="Times New Roman" w:cs="Times New Roman"/>
                <w:sz w:val="24"/>
                <w:szCs w:val="24"/>
              </w:rPr>
              <w:t xml:space="preserve"> – спортивных организаций, работающих по специальности</w:t>
            </w:r>
          </w:p>
        </w:tc>
        <w:tc>
          <w:tcPr>
            <w:tcW w:w="1339" w:type="dxa"/>
            <w:vAlign w:val="center"/>
          </w:tcPr>
          <w:p w:rsidR="00A40E66" w:rsidRPr="00D838C0" w:rsidRDefault="00A40E66" w:rsidP="005169B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838C0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535" w:type="dxa"/>
            <w:vAlign w:val="center"/>
          </w:tcPr>
          <w:p w:rsidR="00A40E66" w:rsidRPr="00D838C0" w:rsidRDefault="00A40E66" w:rsidP="00B91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8C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2" w:type="dxa"/>
            <w:vAlign w:val="center"/>
          </w:tcPr>
          <w:p w:rsidR="00A40E66" w:rsidRPr="00D838C0" w:rsidRDefault="007D355C" w:rsidP="005169B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838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9" w:type="dxa"/>
            <w:vAlign w:val="center"/>
          </w:tcPr>
          <w:p w:rsidR="00A40E66" w:rsidRPr="00D838C0" w:rsidRDefault="007D355C" w:rsidP="005169B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838C0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</w:tr>
      <w:tr w:rsidR="00A40E66" w:rsidRPr="005169B7" w:rsidTr="00B738E7">
        <w:trPr>
          <w:trHeight w:val="1022"/>
        </w:trPr>
        <w:tc>
          <w:tcPr>
            <w:tcW w:w="682" w:type="dxa"/>
            <w:vAlign w:val="center"/>
          </w:tcPr>
          <w:p w:rsidR="00A40E66" w:rsidRPr="005169B7" w:rsidRDefault="00A40E66" w:rsidP="005169B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169B7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302" w:type="dxa"/>
          </w:tcPr>
          <w:p w:rsidR="00A40E66" w:rsidRPr="005169B7" w:rsidRDefault="00A40E66" w:rsidP="005169B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169B7">
              <w:rPr>
                <w:rFonts w:ascii="Times New Roman" w:hAnsi="Times New Roman" w:cs="Times New Roman"/>
                <w:sz w:val="24"/>
                <w:szCs w:val="24"/>
              </w:rPr>
              <w:t>Доля спортсменов-разрядников в общем количестве лиц, занимающихся в системе специализированной детско-юношеской школы</w:t>
            </w:r>
          </w:p>
        </w:tc>
        <w:tc>
          <w:tcPr>
            <w:tcW w:w="1339" w:type="dxa"/>
            <w:vAlign w:val="center"/>
          </w:tcPr>
          <w:p w:rsidR="00A40E66" w:rsidRPr="00D838C0" w:rsidRDefault="00A40E66" w:rsidP="005169B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838C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35" w:type="dxa"/>
            <w:vAlign w:val="center"/>
          </w:tcPr>
          <w:p w:rsidR="00A40E66" w:rsidRPr="00D838C0" w:rsidRDefault="00A40E66" w:rsidP="00B91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8C0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412" w:type="dxa"/>
            <w:vAlign w:val="center"/>
          </w:tcPr>
          <w:p w:rsidR="00A40E66" w:rsidRPr="00D838C0" w:rsidRDefault="00B52917" w:rsidP="005169B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838C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A40E66" w:rsidRPr="00D838C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49" w:type="dxa"/>
            <w:vAlign w:val="center"/>
          </w:tcPr>
          <w:p w:rsidR="00A40E66" w:rsidRPr="00D838C0" w:rsidRDefault="00B52917" w:rsidP="00B5291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838C0">
              <w:rPr>
                <w:rFonts w:ascii="Times New Roman" w:hAnsi="Times New Roman" w:cs="Times New Roman"/>
                <w:sz w:val="24"/>
                <w:szCs w:val="24"/>
              </w:rPr>
              <w:t>-6,0</w:t>
            </w:r>
          </w:p>
        </w:tc>
      </w:tr>
      <w:tr w:rsidR="00A40E66" w:rsidRPr="005169B7" w:rsidTr="00B738E7">
        <w:trPr>
          <w:trHeight w:val="1022"/>
        </w:trPr>
        <w:tc>
          <w:tcPr>
            <w:tcW w:w="682" w:type="dxa"/>
            <w:vAlign w:val="center"/>
          </w:tcPr>
          <w:p w:rsidR="00A40E66" w:rsidRPr="005169B7" w:rsidRDefault="00A40E66" w:rsidP="005169B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169B7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302" w:type="dxa"/>
          </w:tcPr>
          <w:p w:rsidR="00A40E66" w:rsidRPr="005169B7" w:rsidRDefault="00A40E66" w:rsidP="005169B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169B7">
              <w:rPr>
                <w:rFonts w:ascii="Times New Roman" w:hAnsi="Times New Roman" w:cs="Times New Roman"/>
                <w:sz w:val="24"/>
                <w:szCs w:val="24"/>
              </w:rPr>
              <w:t xml:space="preserve">Доля спортсменов-разрядников, имеющих разряды и звания (от </w:t>
            </w:r>
            <w:r w:rsidRPr="005169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169B7">
              <w:rPr>
                <w:rFonts w:ascii="Times New Roman" w:hAnsi="Times New Roman" w:cs="Times New Roman"/>
                <w:sz w:val="24"/>
                <w:szCs w:val="24"/>
              </w:rPr>
              <w:t xml:space="preserve"> разряда до спортивного звания «Мастер спорта»), в общем количестве спортсменов-разрядников в системе специализированной детско-юношеской школы</w:t>
            </w:r>
          </w:p>
        </w:tc>
        <w:tc>
          <w:tcPr>
            <w:tcW w:w="1339" w:type="dxa"/>
            <w:vAlign w:val="center"/>
          </w:tcPr>
          <w:p w:rsidR="00A40E66" w:rsidRPr="00D838C0" w:rsidRDefault="00A40E66" w:rsidP="005169B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838C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35" w:type="dxa"/>
            <w:vAlign w:val="center"/>
          </w:tcPr>
          <w:p w:rsidR="00A40E66" w:rsidRPr="00D838C0" w:rsidRDefault="00A40E66" w:rsidP="00B91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8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2" w:type="dxa"/>
            <w:vAlign w:val="center"/>
          </w:tcPr>
          <w:p w:rsidR="00A40E66" w:rsidRPr="00D838C0" w:rsidRDefault="00B52917" w:rsidP="005169B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838C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49" w:type="dxa"/>
            <w:vAlign w:val="center"/>
          </w:tcPr>
          <w:p w:rsidR="00A40E66" w:rsidRPr="00D838C0" w:rsidRDefault="00A40E66" w:rsidP="00B5291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838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52917" w:rsidRPr="00D838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40E66" w:rsidRPr="005169B7" w:rsidTr="00B738E7">
        <w:trPr>
          <w:trHeight w:val="1022"/>
        </w:trPr>
        <w:tc>
          <w:tcPr>
            <w:tcW w:w="682" w:type="dxa"/>
            <w:vAlign w:val="center"/>
          </w:tcPr>
          <w:p w:rsidR="00A40E66" w:rsidRPr="005169B7" w:rsidRDefault="00A40E66" w:rsidP="005169B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169B7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302" w:type="dxa"/>
          </w:tcPr>
          <w:p w:rsidR="00A40E66" w:rsidRPr="005169B7" w:rsidRDefault="00A40E66" w:rsidP="005169B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169B7">
              <w:rPr>
                <w:rFonts w:ascii="Times New Roman" w:hAnsi="Times New Roman" w:cs="Times New Roman"/>
                <w:sz w:val="24"/>
                <w:szCs w:val="24"/>
              </w:rPr>
              <w:t>Доля сельского населения, систематически занимающегося физической культурой и спортом, в общей численности данной категории населения Варгашинского района.</w:t>
            </w:r>
          </w:p>
        </w:tc>
        <w:tc>
          <w:tcPr>
            <w:tcW w:w="1339" w:type="dxa"/>
            <w:vAlign w:val="center"/>
          </w:tcPr>
          <w:p w:rsidR="00A40E66" w:rsidRPr="00D838C0" w:rsidRDefault="00A40E66" w:rsidP="005169B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838C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35" w:type="dxa"/>
            <w:vAlign w:val="center"/>
          </w:tcPr>
          <w:p w:rsidR="00A40E66" w:rsidRPr="00D838C0" w:rsidRDefault="00A40E66" w:rsidP="00B91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8C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2" w:type="dxa"/>
            <w:vAlign w:val="center"/>
          </w:tcPr>
          <w:p w:rsidR="00A40E66" w:rsidRPr="00D838C0" w:rsidRDefault="007D355C" w:rsidP="005169B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838C0">
              <w:rPr>
                <w:rFonts w:ascii="Times New Roman" w:hAnsi="Times New Roman" w:cs="Times New Roman"/>
                <w:sz w:val="24"/>
                <w:szCs w:val="24"/>
              </w:rPr>
              <w:t>33,6</w:t>
            </w:r>
          </w:p>
        </w:tc>
        <w:tc>
          <w:tcPr>
            <w:tcW w:w="1449" w:type="dxa"/>
            <w:vAlign w:val="center"/>
          </w:tcPr>
          <w:p w:rsidR="00A40E66" w:rsidRPr="00D838C0" w:rsidRDefault="00A40E66" w:rsidP="007D35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838C0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7D355C" w:rsidRPr="00D838C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838C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D355C" w:rsidRPr="00D838C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40E66" w:rsidRPr="005169B7" w:rsidTr="00B738E7">
        <w:trPr>
          <w:trHeight w:val="1022"/>
        </w:trPr>
        <w:tc>
          <w:tcPr>
            <w:tcW w:w="682" w:type="dxa"/>
            <w:vAlign w:val="center"/>
          </w:tcPr>
          <w:p w:rsidR="00A40E66" w:rsidRPr="005169B7" w:rsidRDefault="00A40E66" w:rsidP="005169B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169B7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302" w:type="dxa"/>
            <w:vAlign w:val="center"/>
          </w:tcPr>
          <w:p w:rsidR="00A40E66" w:rsidRPr="005169B7" w:rsidRDefault="00A40E66" w:rsidP="005169B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169B7">
              <w:rPr>
                <w:rFonts w:ascii="Times New Roman" w:hAnsi="Times New Roman" w:cs="Times New Roman"/>
                <w:sz w:val="24"/>
                <w:szCs w:val="24"/>
              </w:rPr>
              <w:t>Количество спортсменов Варгашинского района, зачисленных в спортивные сборные команды Курганской области</w:t>
            </w:r>
          </w:p>
        </w:tc>
        <w:tc>
          <w:tcPr>
            <w:tcW w:w="1339" w:type="dxa"/>
            <w:vAlign w:val="center"/>
          </w:tcPr>
          <w:p w:rsidR="00A40E66" w:rsidRPr="00D838C0" w:rsidRDefault="00A40E66" w:rsidP="005169B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838C0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535" w:type="dxa"/>
            <w:vAlign w:val="center"/>
          </w:tcPr>
          <w:p w:rsidR="00A40E66" w:rsidRPr="00D838C0" w:rsidRDefault="00A40E66" w:rsidP="00B91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8C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2" w:type="dxa"/>
            <w:vAlign w:val="center"/>
          </w:tcPr>
          <w:p w:rsidR="00A40E66" w:rsidRPr="00D838C0" w:rsidRDefault="00D838C0" w:rsidP="005169B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838C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49" w:type="dxa"/>
            <w:vAlign w:val="center"/>
          </w:tcPr>
          <w:p w:rsidR="00A40E66" w:rsidRPr="00D838C0" w:rsidRDefault="00A40E66" w:rsidP="005169B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838C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5169B7" w:rsidRPr="005169B7" w:rsidRDefault="005169B7" w:rsidP="005169B7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719BD" w:rsidRDefault="009719BD" w:rsidP="00D834F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9719BD" w:rsidSect="0062363D">
      <w:pgSz w:w="11906" w:h="16838"/>
      <w:pgMar w:top="567" w:right="566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797F"/>
    <w:rsid w:val="00006D56"/>
    <w:rsid w:val="00023493"/>
    <w:rsid w:val="0003114C"/>
    <w:rsid w:val="00093C25"/>
    <w:rsid w:val="000A33BE"/>
    <w:rsid w:val="000A5E70"/>
    <w:rsid w:val="000E24AE"/>
    <w:rsid w:val="000F3125"/>
    <w:rsid w:val="00122A31"/>
    <w:rsid w:val="001B06E9"/>
    <w:rsid w:val="001D514A"/>
    <w:rsid w:val="00266D3C"/>
    <w:rsid w:val="00297B15"/>
    <w:rsid w:val="002B2F94"/>
    <w:rsid w:val="003068F0"/>
    <w:rsid w:val="00397E52"/>
    <w:rsid w:val="003E2ABE"/>
    <w:rsid w:val="00401DB5"/>
    <w:rsid w:val="00403CC4"/>
    <w:rsid w:val="0041487E"/>
    <w:rsid w:val="00474162"/>
    <w:rsid w:val="0048797F"/>
    <w:rsid w:val="004C4C75"/>
    <w:rsid w:val="004D04E5"/>
    <w:rsid w:val="004E70A9"/>
    <w:rsid w:val="005169B7"/>
    <w:rsid w:val="00535CEC"/>
    <w:rsid w:val="00564101"/>
    <w:rsid w:val="00570665"/>
    <w:rsid w:val="005A057A"/>
    <w:rsid w:val="00610D7E"/>
    <w:rsid w:val="0062363D"/>
    <w:rsid w:val="006552D2"/>
    <w:rsid w:val="00691268"/>
    <w:rsid w:val="006B0380"/>
    <w:rsid w:val="006B5E7A"/>
    <w:rsid w:val="0070073C"/>
    <w:rsid w:val="00702B33"/>
    <w:rsid w:val="00734F21"/>
    <w:rsid w:val="007844EE"/>
    <w:rsid w:val="007D355C"/>
    <w:rsid w:val="007E7F60"/>
    <w:rsid w:val="00815171"/>
    <w:rsid w:val="008B0C27"/>
    <w:rsid w:val="008D2209"/>
    <w:rsid w:val="008F607C"/>
    <w:rsid w:val="008F763A"/>
    <w:rsid w:val="0090472C"/>
    <w:rsid w:val="0091241F"/>
    <w:rsid w:val="00951EDC"/>
    <w:rsid w:val="009719BD"/>
    <w:rsid w:val="00993AE2"/>
    <w:rsid w:val="00A40E66"/>
    <w:rsid w:val="00A41917"/>
    <w:rsid w:val="00A44FC3"/>
    <w:rsid w:val="00AB4975"/>
    <w:rsid w:val="00B03856"/>
    <w:rsid w:val="00B13911"/>
    <w:rsid w:val="00B52917"/>
    <w:rsid w:val="00B738E7"/>
    <w:rsid w:val="00B80C6D"/>
    <w:rsid w:val="00B91BE8"/>
    <w:rsid w:val="00BA6534"/>
    <w:rsid w:val="00BB0EA7"/>
    <w:rsid w:val="00BB41DA"/>
    <w:rsid w:val="00BF3D8A"/>
    <w:rsid w:val="00C870F6"/>
    <w:rsid w:val="00C92571"/>
    <w:rsid w:val="00D834FC"/>
    <w:rsid w:val="00D838C0"/>
    <w:rsid w:val="00E35231"/>
    <w:rsid w:val="00E96526"/>
    <w:rsid w:val="00F01F7D"/>
    <w:rsid w:val="00F04A73"/>
    <w:rsid w:val="00F0765D"/>
    <w:rsid w:val="00F62A9C"/>
    <w:rsid w:val="00F70961"/>
    <w:rsid w:val="00FA113B"/>
    <w:rsid w:val="00FA2814"/>
    <w:rsid w:val="00FD5CE1"/>
    <w:rsid w:val="00FF77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A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2363D"/>
    <w:pPr>
      <w:widowControl w:val="0"/>
      <w:suppressAutoHyphens/>
      <w:spacing w:after="120" w:line="240" w:lineRule="auto"/>
    </w:pPr>
    <w:rPr>
      <w:rFonts w:ascii="Times New Roman" w:eastAsia="Arial Unicode MS" w:hAnsi="Times New Roman" w:cs="Tahoma"/>
      <w:sz w:val="24"/>
      <w:szCs w:val="24"/>
      <w:lang w:eastAsia="ru-RU" w:bidi="ru-RU"/>
    </w:rPr>
  </w:style>
  <w:style w:type="character" w:customStyle="1" w:styleId="a4">
    <w:name w:val="Основной текст Знак"/>
    <w:basedOn w:val="a0"/>
    <w:link w:val="a3"/>
    <w:rsid w:val="0062363D"/>
    <w:rPr>
      <w:rFonts w:ascii="Times New Roman" w:eastAsia="Arial Unicode MS" w:hAnsi="Times New Roman" w:cs="Tahoma"/>
      <w:sz w:val="24"/>
      <w:szCs w:val="24"/>
      <w:lang w:eastAsia="ru-RU" w:bidi="ru-RU"/>
    </w:rPr>
  </w:style>
  <w:style w:type="paragraph" w:styleId="a5">
    <w:name w:val="No Spacing"/>
    <w:uiPriority w:val="1"/>
    <w:qFormat/>
    <w:rsid w:val="00474162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Cell">
    <w:name w:val="ConsPlusCell"/>
    <w:rsid w:val="005169B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ECB67D-E683-4AE0-99EF-B41A090F2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1314</TotalTime>
  <Pages>3</Pages>
  <Words>935</Words>
  <Characters>5334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Надежда Геннадьевна Ачкасова</cp:lastModifiedBy>
  <cp:revision>24</cp:revision>
  <cp:lastPrinted>2017-06-08T05:49:00Z</cp:lastPrinted>
  <dcterms:created xsi:type="dcterms:W3CDTF">2017-06-07T04:33:00Z</dcterms:created>
  <dcterms:modified xsi:type="dcterms:W3CDTF">2020-03-25T06:31:00Z</dcterms:modified>
</cp:coreProperties>
</file>